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2806" w:tblpY="525"/>
        <w:tblW w:w="8365" w:type="dxa"/>
        <w:tblLook w:val="04A0" w:firstRow="1" w:lastRow="0" w:firstColumn="1" w:lastColumn="0" w:noHBand="0" w:noVBand="1"/>
      </w:tblPr>
      <w:tblGrid>
        <w:gridCol w:w="3955"/>
        <w:gridCol w:w="720"/>
        <w:gridCol w:w="630"/>
        <w:gridCol w:w="630"/>
        <w:gridCol w:w="630"/>
        <w:gridCol w:w="630"/>
        <w:gridCol w:w="540"/>
        <w:gridCol w:w="630"/>
      </w:tblGrid>
      <w:tr w:rsidR="006948A5" w:rsidRPr="00D036B5" w14:paraId="2EAF8913" w14:textId="77777777" w:rsidTr="006948A5">
        <w:tc>
          <w:tcPr>
            <w:tcW w:w="3955" w:type="dxa"/>
          </w:tcPr>
          <w:p w14:paraId="2EAF890B"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Item</w:t>
            </w:r>
          </w:p>
        </w:tc>
        <w:tc>
          <w:tcPr>
            <w:tcW w:w="720" w:type="dxa"/>
            <w:shd w:val="clear" w:color="auto" w:fill="FFF2CC" w:themeFill="accent4" w:themeFillTint="33"/>
          </w:tcPr>
          <w:p w14:paraId="2EAF890C"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Pre-K</w:t>
            </w:r>
          </w:p>
        </w:tc>
        <w:tc>
          <w:tcPr>
            <w:tcW w:w="630" w:type="dxa"/>
            <w:shd w:val="clear" w:color="auto" w:fill="DEEAF6" w:themeFill="accent5" w:themeFillTint="33"/>
          </w:tcPr>
          <w:p w14:paraId="2EAF890D"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K</w:t>
            </w:r>
          </w:p>
        </w:tc>
        <w:tc>
          <w:tcPr>
            <w:tcW w:w="630" w:type="dxa"/>
            <w:shd w:val="clear" w:color="auto" w:fill="E2EFD9" w:themeFill="accent6" w:themeFillTint="33"/>
          </w:tcPr>
          <w:p w14:paraId="2EAF890E"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1</w:t>
            </w:r>
          </w:p>
        </w:tc>
        <w:tc>
          <w:tcPr>
            <w:tcW w:w="630" w:type="dxa"/>
            <w:shd w:val="clear" w:color="auto" w:fill="FFD966" w:themeFill="accent4" w:themeFillTint="99"/>
          </w:tcPr>
          <w:p w14:paraId="2EAF890F"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2</w:t>
            </w:r>
          </w:p>
        </w:tc>
        <w:tc>
          <w:tcPr>
            <w:tcW w:w="630" w:type="dxa"/>
            <w:shd w:val="clear" w:color="auto" w:fill="8EAADB" w:themeFill="accent1" w:themeFillTint="99"/>
          </w:tcPr>
          <w:p w14:paraId="2EAF8910"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3</w:t>
            </w:r>
          </w:p>
        </w:tc>
        <w:tc>
          <w:tcPr>
            <w:tcW w:w="540" w:type="dxa"/>
            <w:shd w:val="clear" w:color="auto" w:fill="F4B083" w:themeFill="accent2" w:themeFillTint="99"/>
          </w:tcPr>
          <w:p w14:paraId="2EAF8911"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4</w:t>
            </w:r>
          </w:p>
        </w:tc>
        <w:tc>
          <w:tcPr>
            <w:tcW w:w="630" w:type="dxa"/>
            <w:shd w:val="clear" w:color="auto" w:fill="FFF2CC" w:themeFill="accent4" w:themeFillTint="33"/>
          </w:tcPr>
          <w:p w14:paraId="2EAF8912" w14:textId="77777777" w:rsidR="006948A5" w:rsidRPr="006948A5" w:rsidRDefault="006948A5" w:rsidP="006948A5">
            <w:pPr>
              <w:jc w:val="center"/>
              <w:rPr>
                <w:rFonts w:ascii="Arial Narrow" w:hAnsi="Arial Narrow" w:cstheme="majorHAnsi"/>
                <w:b/>
                <w:sz w:val="20"/>
                <w:szCs w:val="20"/>
              </w:rPr>
            </w:pPr>
            <w:r w:rsidRPr="006948A5">
              <w:rPr>
                <w:rFonts w:ascii="Arial Narrow" w:hAnsi="Arial Narrow" w:cstheme="majorHAnsi"/>
                <w:b/>
                <w:sz w:val="20"/>
                <w:szCs w:val="20"/>
              </w:rPr>
              <w:t>5</w:t>
            </w:r>
          </w:p>
        </w:tc>
      </w:tr>
      <w:tr w:rsidR="006948A5" w:rsidRPr="00D036B5" w14:paraId="2EAF891C" w14:textId="77777777" w:rsidTr="006948A5">
        <w:tc>
          <w:tcPr>
            <w:tcW w:w="3955" w:type="dxa"/>
          </w:tcPr>
          <w:p w14:paraId="2EAF8914"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Baby Wipes</w:t>
            </w:r>
          </w:p>
        </w:tc>
        <w:tc>
          <w:tcPr>
            <w:tcW w:w="720" w:type="dxa"/>
            <w:shd w:val="clear" w:color="auto" w:fill="FFF2CC" w:themeFill="accent4" w:themeFillTint="33"/>
          </w:tcPr>
          <w:p w14:paraId="2EAF8915"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916"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E2EFD9" w:themeFill="accent6" w:themeFillTint="33"/>
          </w:tcPr>
          <w:p w14:paraId="2EAF8917"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18"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19"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1A"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91B" w14:textId="77777777" w:rsidR="006948A5" w:rsidRPr="006948A5" w:rsidRDefault="006948A5" w:rsidP="006948A5">
            <w:pPr>
              <w:jc w:val="center"/>
              <w:rPr>
                <w:rFonts w:asciiTheme="majorHAnsi" w:hAnsiTheme="majorHAnsi" w:cstheme="majorHAnsi"/>
                <w:sz w:val="18"/>
                <w:szCs w:val="18"/>
              </w:rPr>
            </w:pPr>
          </w:p>
        </w:tc>
      </w:tr>
      <w:tr w:rsidR="006948A5" w:rsidRPr="00D036B5" w14:paraId="2EAF8925" w14:textId="77777777" w:rsidTr="006948A5">
        <w:tc>
          <w:tcPr>
            <w:tcW w:w="3955" w:type="dxa"/>
          </w:tcPr>
          <w:p w14:paraId="2EAF891D"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Backpack</w:t>
            </w:r>
          </w:p>
        </w:tc>
        <w:tc>
          <w:tcPr>
            <w:tcW w:w="720" w:type="dxa"/>
            <w:shd w:val="clear" w:color="auto" w:fill="FFF2CC" w:themeFill="accent4" w:themeFillTint="33"/>
          </w:tcPr>
          <w:p w14:paraId="2EAF891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91F"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E2EFD9" w:themeFill="accent6" w:themeFillTint="33"/>
          </w:tcPr>
          <w:p w14:paraId="2EAF8920"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921"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922"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923"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24"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2E" w14:textId="77777777" w:rsidTr="006948A5">
        <w:tc>
          <w:tcPr>
            <w:tcW w:w="3955" w:type="dxa"/>
          </w:tcPr>
          <w:p w14:paraId="2EAF8926"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Bags, Ziplock plastic (gallon size)</w:t>
            </w:r>
          </w:p>
        </w:tc>
        <w:tc>
          <w:tcPr>
            <w:tcW w:w="720" w:type="dxa"/>
            <w:shd w:val="clear" w:color="auto" w:fill="FFF2CC" w:themeFill="accent4" w:themeFillTint="33"/>
          </w:tcPr>
          <w:p w14:paraId="2EAF8927" w14:textId="77777777" w:rsidR="006948A5" w:rsidRPr="006948A5" w:rsidRDefault="00CA134E"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DEEAF6" w:themeFill="accent5" w:themeFillTint="33"/>
          </w:tcPr>
          <w:p w14:paraId="2EAF8928" w14:textId="77777777" w:rsidR="006948A5" w:rsidRPr="006948A5" w:rsidRDefault="00CA134E"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E2EFD9" w:themeFill="accent6" w:themeFillTint="33"/>
          </w:tcPr>
          <w:p w14:paraId="2EAF8929"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92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92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92C"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2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37" w14:textId="77777777" w:rsidTr="006948A5">
        <w:tc>
          <w:tcPr>
            <w:tcW w:w="3955" w:type="dxa"/>
          </w:tcPr>
          <w:p w14:paraId="2EAF892F"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Bags, Ziplock plastic (quart size)</w:t>
            </w:r>
          </w:p>
        </w:tc>
        <w:tc>
          <w:tcPr>
            <w:tcW w:w="720" w:type="dxa"/>
            <w:shd w:val="clear" w:color="auto" w:fill="FFF2CC" w:themeFill="accent4" w:themeFillTint="33"/>
          </w:tcPr>
          <w:p w14:paraId="2EAF8930"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931" w14:textId="77777777" w:rsidR="006948A5" w:rsidRPr="006948A5" w:rsidRDefault="00CA134E"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E2EFD9" w:themeFill="accent6" w:themeFillTint="33"/>
          </w:tcPr>
          <w:p w14:paraId="2EAF8932"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933"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934"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935"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36"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2EAF8940" w14:textId="77777777" w:rsidTr="006948A5">
        <w:tc>
          <w:tcPr>
            <w:tcW w:w="3955" w:type="dxa"/>
          </w:tcPr>
          <w:p w14:paraId="2EAF8938"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Binder (3 ring) – (1’ 1/2in)</w:t>
            </w:r>
          </w:p>
        </w:tc>
        <w:tc>
          <w:tcPr>
            <w:tcW w:w="720" w:type="dxa"/>
            <w:shd w:val="clear" w:color="auto" w:fill="FFF2CC" w:themeFill="accent4" w:themeFillTint="33"/>
          </w:tcPr>
          <w:p w14:paraId="2EAF8939"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3A"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3B"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3C"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3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93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3F"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49" w14:textId="77777777" w:rsidTr="006948A5">
        <w:tc>
          <w:tcPr>
            <w:tcW w:w="3955" w:type="dxa"/>
          </w:tcPr>
          <w:p w14:paraId="2EAF8941"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Centimeter square Graph Paper 100 ct.</w:t>
            </w:r>
          </w:p>
        </w:tc>
        <w:tc>
          <w:tcPr>
            <w:tcW w:w="720" w:type="dxa"/>
            <w:shd w:val="clear" w:color="auto" w:fill="FFF2CC" w:themeFill="accent4" w:themeFillTint="33"/>
          </w:tcPr>
          <w:p w14:paraId="2EAF8942"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43"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44"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45"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46"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47"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F2CC" w:themeFill="accent4" w:themeFillTint="33"/>
          </w:tcPr>
          <w:p w14:paraId="2EAF8948"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52" w14:textId="77777777" w:rsidTr="006948A5">
        <w:tc>
          <w:tcPr>
            <w:tcW w:w="3955" w:type="dxa"/>
          </w:tcPr>
          <w:p w14:paraId="2EAF894A"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Change of Clothes</w:t>
            </w:r>
          </w:p>
        </w:tc>
        <w:tc>
          <w:tcPr>
            <w:tcW w:w="720" w:type="dxa"/>
            <w:shd w:val="clear" w:color="auto" w:fill="FFF2CC" w:themeFill="accent4" w:themeFillTint="33"/>
          </w:tcPr>
          <w:p w14:paraId="2EAF894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94C"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E2EFD9" w:themeFill="accent6" w:themeFillTint="33"/>
          </w:tcPr>
          <w:p w14:paraId="2EAF894D"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4E"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4F"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50"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951" w14:textId="77777777" w:rsidR="006948A5" w:rsidRPr="006948A5" w:rsidRDefault="006948A5" w:rsidP="006948A5">
            <w:pPr>
              <w:jc w:val="center"/>
              <w:rPr>
                <w:rFonts w:asciiTheme="majorHAnsi" w:hAnsiTheme="majorHAnsi" w:cstheme="majorHAnsi"/>
                <w:sz w:val="18"/>
                <w:szCs w:val="18"/>
              </w:rPr>
            </w:pPr>
          </w:p>
        </w:tc>
      </w:tr>
      <w:tr w:rsidR="006948A5" w:rsidRPr="00D036B5" w14:paraId="2EAF8964" w14:textId="77777777" w:rsidTr="006948A5">
        <w:tc>
          <w:tcPr>
            <w:tcW w:w="3955" w:type="dxa"/>
          </w:tcPr>
          <w:p w14:paraId="2EAF895C"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Clorox wipes AND Lysol spray or Febreze</w:t>
            </w:r>
          </w:p>
        </w:tc>
        <w:tc>
          <w:tcPr>
            <w:tcW w:w="720" w:type="dxa"/>
            <w:shd w:val="clear" w:color="auto" w:fill="FFF2CC" w:themeFill="accent4" w:themeFillTint="33"/>
          </w:tcPr>
          <w:p w14:paraId="2EAF895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630" w:type="dxa"/>
            <w:shd w:val="clear" w:color="auto" w:fill="DEEAF6" w:themeFill="accent5" w:themeFillTint="33"/>
          </w:tcPr>
          <w:p w14:paraId="2EAF895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E2EFD9" w:themeFill="accent6" w:themeFillTint="33"/>
          </w:tcPr>
          <w:p w14:paraId="2EAF895F"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D966" w:themeFill="accent4" w:themeFillTint="99"/>
          </w:tcPr>
          <w:p w14:paraId="2EAF8960" w14:textId="77777777" w:rsidR="006948A5" w:rsidRPr="006948A5" w:rsidRDefault="00FB7B13"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8EAADB" w:themeFill="accent1" w:themeFillTint="99"/>
          </w:tcPr>
          <w:p w14:paraId="2EAF8961"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540" w:type="dxa"/>
            <w:shd w:val="clear" w:color="auto" w:fill="F4B083" w:themeFill="accent2" w:themeFillTint="99"/>
          </w:tcPr>
          <w:p w14:paraId="2EAF8962"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F2CC" w:themeFill="accent4" w:themeFillTint="33"/>
          </w:tcPr>
          <w:p w14:paraId="2EAF8963"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2EAF896D" w14:textId="77777777" w:rsidTr="006948A5">
        <w:tc>
          <w:tcPr>
            <w:tcW w:w="3955" w:type="dxa"/>
          </w:tcPr>
          <w:p w14:paraId="2EAF8965" w14:textId="77777777" w:rsidR="006948A5" w:rsidRPr="006948A5" w:rsidRDefault="006948A5" w:rsidP="00FB7B13">
            <w:pPr>
              <w:rPr>
                <w:rFonts w:asciiTheme="majorHAnsi" w:hAnsiTheme="majorHAnsi" w:cstheme="majorHAnsi"/>
                <w:b/>
                <w:sz w:val="18"/>
                <w:szCs w:val="18"/>
              </w:rPr>
            </w:pPr>
            <w:r w:rsidRPr="006948A5">
              <w:rPr>
                <w:rFonts w:asciiTheme="majorHAnsi" w:hAnsiTheme="majorHAnsi" w:cstheme="majorHAnsi"/>
                <w:b/>
                <w:sz w:val="18"/>
                <w:szCs w:val="18"/>
              </w:rPr>
              <w:t xml:space="preserve">Composition </w:t>
            </w:r>
            <w:r w:rsidR="00FB7B13">
              <w:rPr>
                <w:rFonts w:asciiTheme="majorHAnsi" w:hAnsiTheme="majorHAnsi" w:cstheme="majorHAnsi"/>
                <w:b/>
                <w:sz w:val="18"/>
                <w:szCs w:val="18"/>
              </w:rPr>
              <w:t>Notebook for Primary w/ drawing space at top</w:t>
            </w:r>
            <w:r w:rsidRPr="006948A5">
              <w:rPr>
                <w:rFonts w:asciiTheme="majorHAnsi" w:hAnsiTheme="majorHAnsi" w:cstheme="majorHAnsi"/>
                <w:b/>
                <w:sz w:val="18"/>
                <w:szCs w:val="18"/>
              </w:rPr>
              <w:t xml:space="preserve"> </w:t>
            </w:r>
          </w:p>
        </w:tc>
        <w:tc>
          <w:tcPr>
            <w:tcW w:w="720" w:type="dxa"/>
            <w:shd w:val="clear" w:color="auto" w:fill="FFF2CC" w:themeFill="accent4" w:themeFillTint="33"/>
          </w:tcPr>
          <w:p w14:paraId="2EAF8966" w14:textId="77777777" w:rsidR="006948A5" w:rsidRPr="006948A5" w:rsidRDefault="00CA134E"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DEEAF6" w:themeFill="accent5" w:themeFillTint="33"/>
          </w:tcPr>
          <w:p w14:paraId="2EAF8967"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4</w:t>
            </w:r>
          </w:p>
        </w:tc>
        <w:tc>
          <w:tcPr>
            <w:tcW w:w="630" w:type="dxa"/>
            <w:shd w:val="clear" w:color="auto" w:fill="E2EFD9" w:themeFill="accent6" w:themeFillTint="33"/>
          </w:tcPr>
          <w:p w14:paraId="2EAF8968"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630" w:type="dxa"/>
            <w:shd w:val="clear" w:color="auto" w:fill="FFD966" w:themeFill="accent4" w:themeFillTint="99"/>
          </w:tcPr>
          <w:p w14:paraId="2EAF8969"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6A"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6B"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96C" w14:textId="77777777" w:rsidR="006948A5" w:rsidRPr="006948A5" w:rsidRDefault="006948A5" w:rsidP="006948A5">
            <w:pPr>
              <w:jc w:val="center"/>
              <w:rPr>
                <w:rFonts w:asciiTheme="majorHAnsi" w:hAnsiTheme="majorHAnsi" w:cstheme="majorHAnsi"/>
                <w:sz w:val="18"/>
                <w:szCs w:val="18"/>
              </w:rPr>
            </w:pPr>
          </w:p>
        </w:tc>
      </w:tr>
      <w:tr w:rsidR="006948A5" w:rsidRPr="00D036B5" w14:paraId="2EAF8976" w14:textId="77777777" w:rsidTr="006948A5">
        <w:tc>
          <w:tcPr>
            <w:tcW w:w="3955" w:type="dxa"/>
          </w:tcPr>
          <w:p w14:paraId="2EAF896E"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Composition Book- wide rule</w:t>
            </w:r>
          </w:p>
        </w:tc>
        <w:tc>
          <w:tcPr>
            <w:tcW w:w="720" w:type="dxa"/>
            <w:shd w:val="clear" w:color="auto" w:fill="FFF2CC" w:themeFill="accent4" w:themeFillTint="33"/>
          </w:tcPr>
          <w:p w14:paraId="2EAF896F"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70"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71"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72"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630" w:type="dxa"/>
            <w:shd w:val="clear" w:color="auto" w:fill="8EAADB" w:themeFill="accent1" w:themeFillTint="99"/>
          </w:tcPr>
          <w:p w14:paraId="2EAF8973"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540" w:type="dxa"/>
            <w:shd w:val="clear" w:color="auto" w:fill="F4B083" w:themeFill="accent2" w:themeFillTint="99"/>
          </w:tcPr>
          <w:p w14:paraId="2EAF8974"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6</w:t>
            </w:r>
          </w:p>
        </w:tc>
        <w:tc>
          <w:tcPr>
            <w:tcW w:w="630" w:type="dxa"/>
            <w:shd w:val="clear" w:color="auto" w:fill="FFF2CC" w:themeFill="accent4" w:themeFillTint="33"/>
          </w:tcPr>
          <w:p w14:paraId="2EAF8975"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6</w:t>
            </w:r>
          </w:p>
        </w:tc>
      </w:tr>
      <w:tr w:rsidR="006948A5" w:rsidRPr="00D036B5" w14:paraId="2EAF8988" w14:textId="77777777" w:rsidTr="006948A5">
        <w:tc>
          <w:tcPr>
            <w:tcW w:w="3955" w:type="dxa"/>
          </w:tcPr>
          <w:p w14:paraId="2EAF8980"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Crayola Colored pencils (box of 12)</w:t>
            </w:r>
          </w:p>
        </w:tc>
        <w:tc>
          <w:tcPr>
            <w:tcW w:w="720" w:type="dxa"/>
            <w:shd w:val="clear" w:color="auto" w:fill="FFF2CC" w:themeFill="accent4" w:themeFillTint="33"/>
          </w:tcPr>
          <w:p w14:paraId="2EAF8981"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82"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83"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84"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85"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86"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F2CC" w:themeFill="accent4" w:themeFillTint="33"/>
          </w:tcPr>
          <w:p w14:paraId="2EAF8987"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91" w14:textId="77777777" w:rsidTr="006948A5">
        <w:tc>
          <w:tcPr>
            <w:tcW w:w="3955" w:type="dxa"/>
          </w:tcPr>
          <w:p w14:paraId="2EAF8989" w14:textId="77777777" w:rsidR="006948A5" w:rsidRPr="006948A5" w:rsidRDefault="00A33999" w:rsidP="006948A5">
            <w:pPr>
              <w:rPr>
                <w:rFonts w:asciiTheme="majorHAnsi" w:hAnsiTheme="majorHAnsi" w:cstheme="majorHAnsi"/>
                <w:b/>
                <w:sz w:val="18"/>
                <w:szCs w:val="18"/>
              </w:rPr>
            </w:pPr>
            <w:r>
              <w:rPr>
                <w:rFonts w:asciiTheme="majorHAnsi" w:hAnsiTheme="majorHAnsi" w:cstheme="majorHAnsi"/>
                <w:b/>
                <w:sz w:val="18"/>
                <w:szCs w:val="18"/>
              </w:rPr>
              <w:t>Crayola Crayons (Box o</w:t>
            </w:r>
            <w:r w:rsidR="006948A5" w:rsidRPr="006948A5">
              <w:rPr>
                <w:rFonts w:asciiTheme="majorHAnsi" w:hAnsiTheme="majorHAnsi" w:cstheme="majorHAnsi"/>
                <w:b/>
                <w:sz w:val="18"/>
                <w:szCs w:val="18"/>
              </w:rPr>
              <w:t>f 24)</w:t>
            </w:r>
          </w:p>
        </w:tc>
        <w:tc>
          <w:tcPr>
            <w:tcW w:w="720" w:type="dxa"/>
            <w:shd w:val="clear" w:color="auto" w:fill="FFF2CC" w:themeFill="accent4" w:themeFillTint="33"/>
          </w:tcPr>
          <w:p w14:paraId="2EAF898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4</w:t>
            </w:r>
          </w:p>
        </w:tc>
        <w:tc>
          <w:tcPr>
            <w:tcW w:w="630" w:type="dxa"/>
            <w:shd w:val="clear" w:color="auto" w:fill="DEEAF6" w:themeFill="accent5" w:themeFillTint="33"/>
          </w:tcPr>
          <w:p w14:paraId="2EAF898B" w14:textId="77777777" w:rsidR="006948A5" w:rsidRPr="006948A5" w:rsidRDefault="00CA134E" w:rsidP="006948A5">
            <w:pPr>
              <w:jc w:val="center"/>
              <w:rPr>
                <w:rFonts w:asciiTheme="majorHAnsi" w:hAnsiTheme="majorHAnsi" w:cstheme="majorHAnsi"/>
                <w:sz w:val="18"/>
                <w:szCs w:val="18"/>
              </w:rPr>
            </w:pPr>
            <w:r>
              <w:rPr>
                <w:rFonts w:asciiTheme="majorHAnsi" w:hAnsiTheme="majorHAnsi" w:cstheme="majorHAnsi"/>
                <w:sz w:val="18"/>
                <w:szCs w:val="18"/>
              </w:rPr>
              <w:t>4</w:t>
            </w:r>
          </w:p>
        </w:tc>
        <w:tc>
          <w:tcPr>
            <w:tcW w:w="630" w:type="dxa"/>
            <w:shd w:val="clear" w:color="auto" w:fill="E2EFD9" w:themeFill="accent6" w:themeFillTint="33"/>
          </w:tcPr>
          <w:p w14:paraId="2EAF898C"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FFD966" w:themeFill="accent4" w:themeFillTint="99"/>
          </w:tcPr>
          <w:p w14:paraId="2EAF898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8EAADB" w:themeFill="accent1" w:themeFillTint="99"/>
          </w:tcPr>
          <w:p w14:paraId="2EAF898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40" w:type="dxa"/>
            <w:shd w:val="clear" w:color="auto" w:fill="F4B083" w:themeFill="accent2" w:themeFillTint="99"/>
          </w:tcPr>
          <w:p w14:paraId="2EAF898F"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FFF2CC" w:themeFill="accent4" w:themeFillTint="33"/>
          </w:tcPr>
          <w:p w14:paraId="2EAF8990"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2EAF899A" w14:textId="77777777" w:rsidTr="006948A5">
        <w:tc>
          <w:tcPr>
            <w:tcW w:w="3955" w:type="dxa"/>
          </w:tcPr>
          <w:p w14:paraId="2EAF8992"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Crayola Crayons (Jumbo)</w:t>
            </w:r>
          </w:p>
        </w:tc>
        <w:tc>
          <w:tcPr>
            <w:tcW w:w="720" w:type="dxa"/>
            <w:shd w:val="clear" w:color="auto" w:fill="FFF2CC" w:themeFill="accent4" w:themeFillTint="33"/>
          </w:tcPr>
          <w:p w14:paraId="2EAF8993"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994"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95"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96"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97"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98"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999" w14:textId="77777777" w:rsidR="006948A5" w:rsidRPr="006948A5" w:rsidRDefault="006948A5" w:rsidP="006948A5">
            <w:pPr>
              <w:jc w:val="center"/>
              <w:rPr>
                <w:rFonts w:asciiTheme="majorHAnsi" w:hAnsiTheme="majorHAnsi" w:cstheme="majorHAnsi"/>
                <w:sz w:val="18"/>
                <w:szCs w:val="18"/>
              </w:rPr>
            </w:pPr>
          </w:p>
        </w:tc>
      </w:tr>
      <w:tr w:rsidR="006948A5" w:rsidRPr="00D036B5" w14:paraId="2EAF89AC" w14:textId="77777777" w:rsidTr="006948A5">
        <w:tc>
          <w:tcPr>
            <w:tcW w:w="3955" w:type="dxa"/>
          </w:tcPr>
          <w:p w14:paraId="2EAF89A4"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Decorative Duct Tape</w:t>
            </w:r>
          </w:p>
        </w:tc>
        <w:tc>
          <w:tcPr>
            <w:tcW w:w="720" w:type="dxa"/>
            <w:shd w:val="clear" w:color="auto" w:fill="FFF2CC" w:themeFill="accent4" w:themeFillTint="33"/>
          </w:tcPr>
          <w:p w14:paraId="2EAF89A5"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A6"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A7"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A8"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A9"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9A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A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B5" w14:textId="77777777" w:rsidTr="006948A5">
        <w:tc>
          <w:tcPr>
            <w:tcW w:w="3955" w:type="dxa"/>
          </w:tcPr>
          <w:p w14:paraId="2EAF89AD"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 xml:space="preserve">Elmer’s Glue sticks </w:t>
            </w:r>
          </w:p>
        </w:tc>
        <w:tc>
          <w:tcPr>
            <w:tcW w:w="720" w:type="dxa"/>
            <w:shd w:val="clear" w:color="auto" w:fill="FFF2CC" w:themeFill="accent4" w:themeFillTint="33"/>
          </w:tcPr>
          <w:p w14:paraId="2EAF89AE" w14:textId="20F7FB3B" w:rsidR="006948A5" w:rsidRPr="006948A5" w:rsidRDefault="008D7BAA"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DEEAF6" w:themeFill="accent5" w:themeFillTint="33"/>
          </w:tcPr>
          <w:p w14:paraId="2EAF89AF" w14:textId="609050AB" w:rsidR="006948A5" w:rsidRPr="006948A5" w:rsidRDefault="008D7BAA"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E2EFD9" w:themeFill="accent6" w:themeFillTint="33"/>
          </w:tcPr>
          <w:p w14:paraId="2EAF89B0" w14:textId="3D18762A" w:rsidR="006948A5" w:rsidRPr="006948A5" w:rsidRDefault="008D7BAA"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D966" w:themeFill="accent4" w:themeFillTint="99"/>
          </w:tcPr>
          <w:p w14:paraId="2EAF89B1" w14:textId="5AD57C3E" w:rsidR="006948A5" w:rsidRPr="006948A5" w:rsidRDefault="008D7BAA"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8EAADB" w:themeFill="accent1" w:themeFillTint="99"/>
          </w:tcPr>
          <w:p w14:paraId="2EAF89B2" w14:textId="30209502" w:rsidR="006948A5" w:rsidRPr="006948A5" w:rsidRDefault="008D7BAA"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540" w:type="dxa"/>
            <w:shd w:val="clear" w:color="auto" w:fill="F4B083" w:themeFill="accent2" w:themeFillTint="99"/>
          </w:tcPr>
          <w:p w14:paraId="2EAF89B3" w14:textId="4D9136D2" w:rsidR="006948A5" w:rsidRPr="006948A5" w:rsidRDefault="005B4DB1"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F2CC" w:themeFill="accent4" w:themeFillTint="33"/>
          </w:tcPr>
          <w:p w14:paraId="2EAF89B4" w14:textId="7369FCF8" w:rsidR="006948A5" w:rsidRPr="006948A5" w:rsidRDefault="005B4DB1" w:rsidP="006948A5">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2EAF89D0" w14:textId="77777777" w:rsidTr="006948A5">
        <w:tc>
          <w:tcPr>
            <w:tcW w:w="3955" w:type="dxa"/>
          </w:tcPr>
          <w:p w14:paraId="2EAF89C8"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Filler paper (Wide rule) pkg.</w:t>
            </w:r>
          </w:p>
        </w:tc>
        <w:tc>
          <w:tcPr>
            <w:tcW w:w="720" w:type="dxa"/>
            <w:shd w:val="clear" w:color="auto" w:fill="FFF2CC" w:themeFill="accent4" w:themeFillTint="33"/>
          </w:tcPr>
          <w:p w14:paraId="2EAF89C9"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CA"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CB"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CC" w14:textId="77777777" w:rsidR="006948A5" w:rsidRPr="006948A5" w:rsidRDefault="00FB7B13"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8EAADB" w:themeFill="accent1" w:themeFillTint="99"/>
          </w:tcPr>
          <w:p w14:paraId="2EAF89C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9C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CF"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5</w:t>
            </w:r>
          </w:p>
        </w:tc>
      </w:tr>
      <w:tr w:rsidR="006948A5" w:rsidRPr="00D036B5" w14:paraId="2EAF89D9" w14:textId="77777777" w:rsidTr="006948A5">
        <w:tc>
          <w:tcPr>
            <w:tcW w:w="3955" w:type="dxa"/>
          </w:tcPr>
          <w:p w14:paraId="2EAF89D1"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 xml:space="preserve">Folder, plastic with brads </w:t>
            </w:r>
          </w:p>
        </w:tc>
        <w:tc>
          <w:tcPr>
            <w:tcW w:w="720" w:type="dxa"/>
            <w:shd w:val="clear" w:color="auto" w:fill="FFF2CC" w:themeFill="accent4" w:themeFillTint="33"/>
          </w:tcPr>
          <w:p w14:paraId="2EAF89D2" w14:textId="6181DD4B"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DEEAF6" w:themeFill="accent5" w:themeFillTint="33"/>
          </w:tcPr>
          <w:p w14:paraId="2EAF89D3" w14:textId="5BB576FF"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E2EFD9" w:themeFill="accent6" w:themeFillTint="33"/>
          </w:tcPr>
          <w:p w14:paraId="2EAF89D4" w14:textId="13E2F8A9"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D966" w:themeFill="accent4" w:themeFillTint="99"/>
          </w:tcPr>
          <w:p w14:paraId="2EAF89D5" w14:textId="54403666"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8EAADB" w:themeFill="accent1" w:themeFillTint="99"/>
          </w:tcPr>
          <w:p w14:paraId="2EAF89D6" w14:textId="787CD137"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540" w:type="dxa"/>
            <w:shd w:val="clear" w:color="auto" w:fill="F4B083" w:themeFill="accent2" w:themeFillTint="99"/>
          </w:tcPr>
          <w:p w14:paraId="2EAF89D7" w14:textId="47CB21B7"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F2CC" w:themeFill="accent4" w:themeFillTint="33"/>
          </w:tcPr>
          <w:p w14:paraId="2EAF89D8" w14:textId="6909862C" w:rsidR="006948A5" w:rsidRPr="006948A5" w:rsidRDefault="007721C3" w:rsidP="006948A5">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2EAF89E2" w14:textId="77777777" w:rsidTr="006948A5">
        <w:tc>
          <w:tcPr>
            <w:tcW w:w="3955" w:type="dxa"/>
          </w:tcPr>
          <w:p w14:paraId="2EAF89DA"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 xml:space="preserve">Folder, </w:t>
            </w:r>
            <w:r w:rsidR="00CA134E">
              <w:rPr>
                <w:rFonts w:asciiTheme="majorHAnsi" w:hAnsiTheme="majorHAnsi" w:cstheme="majorHAnsi"/>
                <w:b/>
                <w:sz w:val="18"/>
                <w:szCs w:val="18"/>
              </w:rPr>
              <w:t xml:space="preserve">plastic w/ </w:t>
            </w:r>
            <w:r w:rsidRPr="006948A5">
              <w:rPr>
                <w:rFonts w:asciiTheme="majorHAnsi" w:hAnsiTheme="majorHAnsi" w:cstheme="majorHAnsi"/>
                <w:b/>
                <w:sz w:val="18"/>
                <w:szCs w:val="18"/>
              </w:rPr>
              <w:t>pocket</w:t>
            </w:r>
            <w:r w:rsidR="00CA134E">
              <w:rPr>
                <w:rFonts w:asciiTheme="majorHAnsi" w:hAnsiTheme="majorHAnsi" w:cstheme="majorHAnsi"/>
                <w:b/>
                <w:sz w:val="18"/>
                <w:szCs w:val="18"/>
              </w:rPr>
              <w:t>s and</w:t>
            </w:r>
            <w:r w:rsidRPr="006948A5">
              <w:rPr>
                <w:rFonts w:asciiTheme="majorHAnsi" w:hAnsiTheme="majorHAnsi" w:cstheme="majorHAnsi"/>
                <w:b/>
                <w:sz w:val="18"/>
                <w:szCs w:val="18"/>
              </w:rPr>
              <w:t xml:space="preserve"> brads (red)</w:t>
            </w:r>
          </w:p>
        </w:tc>
        <w:tc>
          <w:tcPr>
            <w:tcW w:w="720" w:type="dxa"/>
            <w:shd w:val="clear" w:color="auto" w:fill="FFF2CC" w:themeFill="accent4" w:themeFillTint="33"/>
          </w:tcPr>
          <w:p w14:paraId="2EAF89D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DEEAF6" w:themeFill="accent5" w:themeFillTint="33"/>
          </w:tcPr>
          <w:p w14:paraId="2EAF89DC" w14:textId="479DC561"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E2EFD9" w:themeFill="accent6" w:themeFillTint="33"/>
          </w:tcPr>
          <w:p w14:paraId="2EAF89DD" w14:textId="33EBC19D"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D966" w:themeFill="accent4" w:themeFillTint="99"/>
          </w:tcPr>
          <w:p w14:paraId="2EAF89DE" w14:textId="2B73EC1F"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8EAADB" w:themeFill="accent1" w:themeFillTint="99"/>
          </w:tcPr>
          <w:p w14:paraId="2EAF89DF" w14:textId="4E69BE6E"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540" w:type="dxa"/>
            <w:shd w:val="clear" w:color="auto" w:fill="F4B083" w:themeFill="accent2" w:themeFillTint="99"/>
          </w:tcPr>
          <w:p w14:paraId="2EAF89E0" w14:textId="34CBCCFD"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F2CC" w:themeFill="accent4" w:themeFillTint="33"/>
          </w:tcPr>
          <w:p w14:paraId="2EAF89E1" w14:textId="228AA1AB"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2EAF89EB" w14:textId="77777777" w:rsidTr="006948A5">
        <w:tc>
          <w:tcPr>
            <w:tcW w:w="3955" w:type="dxa"/>
          </w:tcPr>
          <w:p w14:paraId="2EAF89E3"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Hand Sanitizer Bottle with Pump</w:t>
            </w:r>
          </w:p>
        </w:tc>
        <w:tc>
          <w:tcPr>
            <w:tcW w:w="720" w:type="dxa"/>
            <w:shd w:val="clear" w:color="auto" w:fill="FFF2CC" w:themeFill="accent4" w:themeFillTint="33"/>
          </w:tcPr>
          <w:p w14:paraId="2EAF89E4" w14:textId="3B68D0BF" w:rsidR="006948A5" w:rsidRPr="006948A5" w:rsidRDefault="00843A76"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DEEAF6" w:themeFill="accent5" w:themeFillTint="33"/>
          </w:tcPr>
          <w:p w14:paraId="2EAF89E5"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E2EFD9" w:themeFill="accent6" w:themeFillTint="33"/>
          </w:tcPr>
          <w:p w14:paraId="2EAF89E6"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FFD966" w:themeFill="accent4" w:themeFillTint="99"/>
          </w:tcPr>
          <w:p w14:paraId="2EAF89E7"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8EAADB" w:themeFill="accent1" w:themeFillTint="99"/>
          </w:tcPr>
          <w:p w14:paraId="2EAF89E8"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40" w:type="dxa"/>
            <w:shd w:val="clear" w:color="auto" w:fill="F4B083" w:themeFill="accent2" w:themeFillTint="99"/>
          </w:tcPr>
          <w:p w14:paraId="2EAF89E9"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FFF2CC" w:themeFill="accent4" w:themeFillTint="33"/>
          </w:tcPr>
          <w:p w14:paraId="2EAF89E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r>
      <w:tr w:rsidR="006948A5" w:rsidRPr="00D036B5" w14:paraId="2EAF89F4" w14:textId="77777777" w:rsidTr="006948A5">
        <w:tc>
          <w:tcPr>
            <w:tcW w:w="3955" w:type="dxa"/>
          </w:tcPr>
          <w:p w14:paraId="2EAF89EC"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Highlighters (Pkg.)</w:t>
            </w:r>
          </w:p>
        </w:tc>
        <w:tc>
          <w:tcPr>
            <w:tcW w:w="720" w:type="dxa"/>
            <w:shd w:val="clear" w:color="auto" w:fill="FFF2CC" w:themeFill="accent4" w:themeFillTint="33"/>
          </w:tcPr>
          <w:p w14:paraId="2EAF89ED" w14:textId="5F726A99"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9EE"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9EF"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9F0" w14:textId="43705556"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9F1"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9F2"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9F3"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9FD" w14:textId="77777777" w:rsidTr="006948A5">
        <w:tc>
          <w:tcPr>
            <w:tcW w:w="3955" w:type="dxa"/>
          </w:tcPr>
          <w:p w14:paraId="2EAF89F5"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Kleenex tissues, large box</w:t>
            </w:r>
          </w:p>
        </w:tc>
        <w:tc>
          <w:tcPr>
            <w:tcW w:w="720" w:type="dxa"/>
            <w:shd w:val="clear" w:color="auto" w:fill="FFF2CC" w:themeFill="accent4" w:themeFillTint="33"/>
          </w:tcPr>
          <w:p w14:paraId="2EAF89F6" w14:textId="1082B34A" w:rsidR="006948A5" w:rsidRPr="006948A5" w:rsidRDefault="00E91395"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DEEAF6" w:themeFill="accent5" w:themeFillTint="33"/>
          </w:tcPr>
          <w:p w14:paraId="2EAF89F7" w14:textId="7DF07789" w:rsidR="006948A5" w:rsidRPr="006948A5" w:rsidRDefault="00E91395"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E2EFD9" w:themeFill="accent6" w:themeFillTint="33"/>
          </w:tcPr>
          <w:p w14:paraId="2EAF89F8" w14:textId="247157F8" w:rsidR="006948A5" w:rsidRPr="006948A5" w:rsidRDefault="00E91395"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FFD966" w:themeFill="accent4" w:themeFillTint="99"/>
          </w:tcPr>
          <w:p w14:paraId="2EAF89F9" w14:textId="0C1F9FF1" w:rsidR="006948A5" w:rsidRPr="006948A5" w:rsidRDefault="00AB2974" w:rsidP="00E47E56">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8EAADB" w:themeFill="accent1" w:themeFillTint="99"/>
          </w:tcPr>
          <w:p w14:paraId="2EAF89F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40" w:type="dxa"/>
            <w:shd w:val="clear" w:color="auto" w:fill="F4B083" w:themeFill="accent2" w:themeFillTint="99"/>
          </w:tcPr>
          <w:p w14:paraId="2EAF89F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FFF2CC" w:themeFill="accent4" w:themeFillTint="33"/>
          </w:tcPr>
          <w:p w14:paraId="2EAF89FC"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r>
      <w:tr w:rsidR="006948A5" w:rsidRPr="00D036B5" w14:paraId="2EAF8A06" w14:textId="77777777" w:rsidTr="006948A5">
        <w:tc>
          <w:tcPr>
            <w:tcW w:w="3955" w:type="dxa"/>
          </w:tcPr>
          <w:p w14:paraId="2EAF89FE"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Lined index cards (3X5) (package of 100)</w:t>
            </w:r>
          </w:p>
        </w:tc>
        <w:tc>
          <w:tcPr>
            <w:tcW w:w="720" w:type="dxa"/>
            <w:shd w:val="clear" w:color="auto" w:fill="FFF2CC" w:themeFill="accent4" w:themeFillTint="33"/>
          </w:tcPr>
          <w:p w14:paraId="2EAF89FF"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00"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01"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A02" w14:textId="0112337D" w:rsidR="006948A5" w:rsidRPr="006948A5" w:rsidRDefault="00AD3F92"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8EAADB" w:themeFill="accent1" w:themeFillTint="99"/>
          </w:tcPr>
          <w:p w14:paraId="2EAF8A03" w14:textId="7357BD37" w:rsidR="006948A5" w:rsidRPr="006948A5" w:rsidRDefault="00AD3F92"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540" w:type="dxa"/>
            <w:shd w:val="clear" w:color="auto" w:fill="F4B083" w:themeFill="accent2" w:themeFillTint="99"/>
          </w:tcPr>
          <w:p w14:paraId="2EAF8A04" w14:textId="6E9BE3B0" w:rsidR="006948A5" w:rsidRPr="006948A5" w:rsidRDefault="00AD3F92"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F2CC" w:themeFill="accent4" w:themeFillTint="33"/>
          </w:tcPr>
          <w:p w14:paraId="2EAF8A05" w14:textId="1A044FA0" w:rsidR="006948A5" w:rsidRPr="006948A5" w:rsidRDefault="00AD3F92" w:rsidP="006948A5">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2EAF8A0F" w14:textId="77777777" w:rsidTr="006948A5">
        <w:tc>
          <w:tcPr>
            <w:tcW w:w="3955" w:type="dxa"/>
          </w:tcPr>
          <w:p w14:paraId="2EAF8A07"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Liquid soap</w:t>
            </w:r>
          </w:p>
        </w:tc>
        <w:tc>
          <w:tcPr>
            <w:tcW w:w="720" w:type="dxa"/>
            <w:shd w:val="clear" w:color="auto" w:fill="FFF2CC" w:themeFill="accent4" w:themeFillTint="33"/>
          </w:tcPr>
          <w:p w14:paraId="2EAF8A08" w14:textId="786D8285" w:rsidR="006948A5" w:rsidRPr="006948A5" w:rsidRDefault="00EE2800"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DEEAF6" w:themeFill="accent5" w:themeFillTint="33"/>
          </w:tcPr>
          <w:p w14:paraId="2EAF8A09" w14:textId="3B35AC89" w:rsidR="006948A5" w:rsidRPr="006948A5" w:rsidRDefault="00EE2800"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E2EFD9" w:themeFill="accent6" w:themeFillTint="33"/>
          </w:tcPr>
          <w:p w14:paraId="2EAF8A0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A0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A0C"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A0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A0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A18" w14:textId="77777777" w:rsidTr="006948A5">
        <w:tc>
          <w:tcPr>
            <w:tcW w:w="3955" w:type="dxa"/>
          </w:tcPr>
          <w:p w14:paraId="2EAF8A10" w14:textId="77777777" w:rsidR="006948A5" w:rsidRPr="006948A5" w:rsidRDefault="00CA134E" w:rsidP="006948A5">
            <w:pPr>
              <w:rPr>
                <w:rFonts w:asciiTheme="majorHAnsi" w:hAnsiTheme="majorHAnsi" w:cstheme="majorHAnsi"/>
                <w:b/>
                <w:sz w:val="18"/>
                <w:szCs w:val="18"/>
              </w:rPr>
            </w:pPr>
            <w:r>
              <w:rPr>
                <w:rFonts w:asciiTheme="majorHAnsi" w:hAnsiTheme="majorHAnsi" w:cstheme="majorHAnsi"/>
                <w:b/>
                <w:sz w:val="18"/>
                <w:szCs w:val="18"/>
              </w:rPr>
              <w:t>Pink</w:t>
            </w:r>
            <w:r w:rsidR="006948A5" w:rsidRPr="006948A5">
              <w:rPr>
                <w:rFonts w:asciiTheme="majorHAnsi" w:hAnsiTheme="majorHAnsi" w:cstheme="majorHAnsi"/>
                <w:b/>
                <w:sz w:val="18"/>
                <w:szCs w:val="18"/>
              </w:rPr>
              <w:t xml:space="preserve"> Eraser</w:t>
            </w:r>
          </w:p>
        </w:tc>
        <w:tc>
          <w:tcPr>
            <w:tcW w:w="720" w:type="dxa"/>
            <w:shd w:val="clear" w:color="auto" w:fill="FFF2CC" w:themeFill="accent4" w:themeFillTint="33"/>
          </w:tcPr>
          <w:p w14:paraId="2EAF8A11"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12" w14:textId="58B3FEE8" w:rsidR="006948A5" w:rsidRPr="006948A5" w:rsidRDefault="00EE2800"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E2EFD9" w:themeFill="accent6" w:themeFillTint="33"/>
          </w:tcPr>
          <w:p w14:paraId="2EAF8A13"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FFD966" w:themeFill="accent4" w:themeFillTint="99"/>
          </w:tcPr>
          <w:p w14:paraId="2EAF8A14"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8EAADB" w:themeFill="accent1" w:themeFillTint="99"/>
          </w:tcPr>
          <w:p w14:paraId="2EAF8A15"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540" w:type="dxa"/>
            <w:shd w:val="clear" w:color="auto" w:fill="F4B083" w:themeFill="accent2" w:themeFillTint="99"/>
          </w:tcPr>
          <w:p w14:paraId="2EAF8A16"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FFF2CC" w:themeFill="accent4" w:themeFillTint="33"/>
          </w:tcPr>
          <w:p w14:paraId="2EAF8A17" w14:textId="0C46F86E" w:rsidR="006948A5" w:rsidRPr="006948A5" w:rsidRDefault="00EE2800" w:rsidP="006948A5">
            <w:pPr>
              <w:jc w:val="center"/>
              <w:rPr>
                <w:rFonts w:asciiTheme="majorHAnsi" w:hAnsiTheme="majorHAnsi" w:cstheme="majorHAnsi"/>
                <w:sz w:val="18"/>
                <w:szCs w:val="18"/>
              </w:rPr>
            </w:pPr>
            <w:r>
              <w:rPr>
                <w:rFonts w:asciiTheme="majorHAnsi" w:hAnsiTheme="majorHAnsi" w:cstheme="majorHAnsi"/>
                <w:sz w:val="18"/>
                <w:szCs w:val="18"/>
              </w:rPr>
              <w:t>2</w:t>
            </w:r>
          </w:p>
        </w:tc>
      </w:tr>
      <w:tr w:rsidR="006948A5" w:rsidRPr="00D036B5" w14:paraId="2EAF8A21" w14:textId="77777777" w:rsidTr="006948A5">
        <w:tc>
          <w:tcPr>
            <w:tcW w:w="3955" w:type="dxa"/>
          </w:tcPr>
          <w:p w14:paraId="2EAF8A19"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Nap Mat with Blanket and small pillow</w:t>
            </w:r>
          </w:p>
        </w:tc>
        <w:tc>
          <w:tcPr>
            <w:tcW w:w="720" w:type="dxa"/>
            <w:shd w:val="clear" w:color="auto" w:fill="FFF2CC" w:themeFill="accent4" w:themeFillTint="33"/>
          </w:tcPr>
          <w:p w14:paraId="2EAF8A1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A1B"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1C"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1D"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A1E"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A1F"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A20" w14:textId="77777777" w:rsidR="006948A5" w:rsidRPr="006948A5" w:rsidRDefault="006948A5" w:rsidP="006948A5">
            <w:pPr>
              <w:jc w:val="center"/>
              <w:rPr>
                <w:rFonts w:asciiTheme="majorHAnsi" w:hAnsiTheme="majorHAnsi" w:cstheme="majorHAnsi"/>
                <w:sz w:val="18"/>
                <w:szCs w:val="18"/>
              </w:rPr>
            </w:pPr>
          </w:p>
        </w:tc>
      </w:tr>
      <w:tr w:rsidR="006948A5" w:rsidRPr="00D036B5" w14:paraId="2EAF8A2A" w14:textId="77777777" w:rsidTr="006948A5">
        <w:tc>
          <w:tcPr>
            <w:tcW w:w="3955" w:type="dxa"/>
          </w:tcPr>
          <w:p w14:paraId="2EAF8A22"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Notebook Spiral- One-Subject (wide rule)</w:t>
            </w:r>
          </w:p>
        </w:tc>
        <w:tc>
          <w:tcPr>
            <w:tcW w:w="720" w:type="dxa"/>
            <w:shd w:val="clear" w:color="auto" w:fill="FFF2CC" w:themeFill="accent4" w:themeFillTint="33"/>
          </w:tcPr>
          <w:p w14:paraId="2EAF8A23"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24"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25"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26"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A27"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A28"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A29"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4</w:t>
            </w:r>
          </w:p>
        </w:tc>
      </w:tr>
      <w:tr w:rsidR="006948A5" w:rsidRPr="00D036B5" w14:paraId="2EAF8A33" w14:textId="77777777" w:rsidTr="006948A5">
        <w:tc>
          <w:tcPr>
            <w:tcW w:w="3955" w:type="dxa"/>
          </w:tcPr>
          <w:p w14:paraId="2EAF8A2B"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Paper, construction-assorted colors pkg.</w:t>
            </w:r>
          </w:p>
        </w:tc>
        <w:tc>
          <w:tcPr>
            <w:tcW w:w="720" w:type="dxa"/>
            <w:shd w:val="clear" w:color="auto" w:fill="FFF2CC" w:themeFill="accent4" w:themeFillTint="33"/>
          </w:tcPr>
          <w:p w14:paraId="2EAF8A2C"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2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E2EFD9" w:themeFill="accent6" w:themeFillTint="33"/>
          </w:tcPr>
          <w:p w14:paraId="2EAF8A2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A2F"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A30"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A31"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A32"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A33999" w:rsidRPr="00D036B5" w14:paraId="2EAF8A3C" w14:textId="77777777" w:rsidTr="006948A5">
        <w:tc>
          <w:tcPr>
            <w:tcW w:w="3955" w:type="dxa"/>
          </w:tcPr>
          <w:p w14:paraId="2EAF8A34" w14:textId="77777777" w:rsidR="00A33999" w:rsidRPr="006948A5" w:rsidRDefault="00A33999" w:rsidP="006948A5">
            <w:pPr>
              <w:rPr>
                <w:rFonts w:asciiTheme="majorHAnsi" w:hAnsiTheme="majorHAnsi" w:cstheme="majorHAnsi"/>
                <w:b/>
                <w:sz w:val="18"/>
                <w:szCs w:val="18"/>
              </w:rPr>
            </w:pPr>
            <w:r>
              <w:rPr>
                <w:rFonts w:asciiTheme="majorHAnsi" w:hAnsiTheme="majorHAnsi" w:cstheme="majorHAnsi"/>
                <w:b/>
                <w:sz w:val="18"/>
                <w:szCs w:val="18"/>
              </w:rPr>
              <w:t>Paper, wide-ruled and college-ruled</w:t>
            </w:r>
          </w:p>
        </w:tc>
        <w:tc>
          <w:tcPr>
            <w:tcW w:w="720" w:type="dxa"/>
            <w:shd w:val="clear" w:color="auto" w:fill="FFF2CC" w:themeFill="accent4" w:themeFillTint="33"/>
          </w:tcPr>
          <w:p w14:paraId="2EAF8A35" w14:textId="77777777" w:rsidR="00A33999" w:rsidRPr="006948A5" w:rsidRDefault="00A33999"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36" w14:textId="77777777" w:rsidR="00A33999" w:rsidRPr="006948A5" w:rsidRDefault="00A33999"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37" w14:textId="77777777" w:rsidR="00A33999" w:rsidRPr="006948A5" w:rsidRDefault="00A33999"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38" w14:textId="77777777" w:rsidR="00A33999" w:rsidRPr="006948A5" w:rsidRDefault="00A33999" w:rsidP="006948A5">
            <w:pPr>
              <w:jc w:val="center"/>
              <w:rPr>
                <w:rFonts w:asciiTheme="majorHAnsi" w:hAnsiTheme="majorHAnsi" w:cstheme="majorHAnsi"/>
                <w:sz w:val="18"/>
                <w:szCs w:val="18"/>
              </w:rPr>
            </w:pPr>
          </w:p>
        </w:tc>
        <w:tc>
          <w:tcPr>
            <w:tcW w:w="630" w:type="dxa"/>
            <w:shd w:val="clear" w:color="auto" w:fill="8EAADB" w:themeFill="accent1" w:themeFillTint="99"/>
          </w:tcPr>
          <w:p w14:paraId="2EAF8A39" w14:textId="77777777" w:rsidR="00A33999" w:rsidRPr="006948A5" w:rsidRDefault="00A33999" w:rsidP="006948A5">
            <w:pPr>
              <w:jc w:val="center"/>
              <w:rPr>
                <w:rFonts w:asciiTheme="majorHAnsi" w:hAnsiTheme="majorHAnsi" w:cstheme="majorHAnsi"/>
                <w:sz w:val="18"/>
                <w:szCs w:val="18"/>
              </w:rPr>
            </w:pPr>
          </w:p>
        </w:tc>
        <w:tc>
          <w:tcPr>
            <w:tcW w:w="540" w:type="dxa"/>
            <w:shd w:val="clear" w:color="auto" w:fill="F4B083" w:themeFill="accent2" w:themeFillTint="99"/>
          </w:tcPr>
          <w:p w14:paraId="2EAF8A3A" w14:textId="77777777" w:rsidR="00A33999" w:rsidRPr="006948A5" w:rsidRDefault="00A33999" w:rsidP="006948A5">
            <w:pPr>
              <w:jc w:val="center"/>
              <w:rPr>
                <w:rFonts w:asciiTheme="majorHAnsi" w:hAnsiTheme="majorHAnsi" w:cstheme="majorHAnsi"/>
                <w:sz w:val="18"/>
                <w:szCs w:val="18"/>
              </w:rPr>
            </w:pPr>
          </w:p>
        </w:tc>
        <w:tc>
          <w:tcPr>
            <w:tcW w:w="630" w:type="dxa"/>
            <w:shd w:val="clear" w:color="auto" w:fill="FFF2CC" w:themeFill="accent4" w:themeFillTint="33"/>
          </w:tcPr>
          <w:p w14:paraId="2EAF8A3B" w14:textId="77777777" w:rsidR="00A33999"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2EAF8A4E" w14:textId="77777777" w:rsidTr="006948A5">
        <w:tc>
          <w:tcPr>
            <w:tcW w:w="3955" w:type="dxa"/>
          </w:tcPr>
          <w:p w14:paraId="2EAF8A46"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Paper, Manila (8X10)</w:t>
            </w:r>
          </w:p>
        </w:tc>
        <w:tc>
          <w:tcPr>
            <w:tcW w:w="720" w:type="dxa"/>
            <w:shd w:val="clear" w:color="auto" w:fill="FFF2CC" w:themeFill="accent4" w:themeFillTint="33"/>
          </w:tcPr>
          <w:p w14:paraId="2EAF8A47" w14:textId="7084156E" w:rsidR="006948A5" w:rsidRPr="006948A5" w:rsidRDefault="0037634B"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DEEAF6" w:themeFill="accent5" w:themeFillTint="33"/>
          </w:tcPr>
          <w:p w14:paraId="2EAF8A48" w14:textId="163704BD" w:rsidR="006948A5" w:rsidRPr="006948A5" w:rsidRDefault="0037634B"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E2EFD9" w:themeFill="accent6" w:themeFillTint="33"/>
          </w:tcPr>
          <w:p w14:paraId="2EAF8A49"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A4A" w14:textId="57BD902A" w:rsidR="006948A5" w:rsidRPr="006948A5" w:rsidRDefault="0037634B"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8EAADB" w:themeFill="accent1" w:themeFillTint="99"/>
          </w:tcPr>
          <w:p w14:paraId="2EAF8A4B"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A4C"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A4D" w14:textId="77777777" w:rsidR="006948A5" w:rsidRPr="006948A5" w:rsidRDefault="006948A5" w:rsidP="006948A5">
            <w:pPr>
              <w:jc w:val="center"/>
              <w:rPr>
                <w:rFonts w:asciiTheme="majorHAnsi" w:hAnsiTheme="majorHAnsi" w:cstheme="majorHAnsi"/>
                <w:sz w:val="18"/>
                <w:szCs w:val="18"/>
              </w:rPr>
            </w:pPr>
          </w:p>
        </w:tc>
      </w:tr>
      <w:tr w:rsidR="006948A5" w:rsidRPr="00D036B5" w14:paraId="2EAF8A57" w14:textId="77777777" w:rsidTr="006948A5">
        <w:tc>
          <w:tcPr>
            <w:tcW w:w="3955" w:type="dxa"/>
          </w:tcPr>
          <w:p w14:paraId="2EAF8A4F"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Pencil Sharpener (</w:t>
            </w:r>
            <w:proofErr w:type="gramStart"/>
            <w:r w:rsidRPr="006948A5">
              <w:rPr>
                <w:rFonts w:asciiTheme="majorHAnsi" w:hAnsiTheme="majorHAnsi" w:cstheme="majorHAnsi"/>
                <w:b/>
                <w:sz w:val="18"/>
                <w:szCs w:val="18"/>
              </w:rPr>
              <w:t>hand held</w:t>
            </w:r>
            <w:proofErr w:type="gramEnd"/>
            <w:r w:rsidRPr="006948A5">
              <w:rPr>
                <w:rFonts w:asciiTheme="majorHAnsi" w:hAnsiTheme="majorHAnsi" w:cstheme="majorHAnsi"/>
                <w:b/>
                <w:sz w:val="18"/>
                <w:szCs w:val="18"/>
              </w:rPr>
              <w:t>)</w:t>
            </w:r>
          </w:p>
        </w:tc>
        <w:tc>
          <w:tcPr>
            <w:tcW w:w="720" w:type="dxa"/>
            <w:shd w:val="clear" w:color="auto" w:fill="FFF2CC" w:themeFill="accent4" w:themeFillTint="33"/>
          </w:tcPr>
          <w:p w14:paraId="2EAF8A50"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51"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52" w14:textId="40954A09" w:rsidR="006948A5" w:rsidRPr="006948A5" w:rsidRDefault="00C24B70"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D966" w:themeFill="accent4" w:themeFillTint="99"/>
          </w:tcPr>
          <w:p w14:paraId="2EAF8A53" w14:textId="2AD8E50C"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A54" w14:textId="5DD7CD15" w:rsidR="006948A5" w:rsidRPr="006948A5" w:rsidRDefault="00C24B70"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540" w:type="dxa"/>
            <w:shd w:val="clear" w:color="auto" w:fill="F4B083" w:themeFill="accent2" w:themeFillTint="99"/>
          </w:tcPr>
          <w:p w14:paraId="2EAF8A55"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F2CC" w:themeFill="accent4" w:themeFillTint="33"/>
          </w:tcPr>
          <w:p w14:paraId="2EAF8A56"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A60" w14:textId="77777777" w:rsidTr="006948A5">
        <w:tc>
          <w:tcPr>
            <w:tcW w:w="3955" w:type="dxa"/>
          </w:tcPr>
          <w:p w14:paraId="2EAF8A58"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Pencils- Jumbo (Ticonderoga Brand) Pkg.</w:t>
            </w:r>
          </w:p>
        </w:tc>
        <w:tc>
          <w:tcPr>
            <w:tcW w:w="720" w:type="dxa"/>
            <w:shd w:val="clear" w:color="auto" w:fill="FFF2CC" w:themeFill="accent4" w:themeFillTint="33"/>
          </w:tcPr>
          <w:p w14:paraId="2EAF8A59"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4</w:t>
            </w:r>
          </w:p>
        </w:tc>
        <w:tc>
          <w:tcPr>
            <w:tcW w:w="630" w:type="dxa"/>
            <w:shd w:val="clear" w:color="auto" w:fill="DEEAF6" w:themeFill="accent5" w:themeFillTint="33"/>
          </w:tcPr>
          <w:p w14:paraId="2EAF8A5A"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5B"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5C"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A5D"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A5E"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A5F" w14:textId="77777777" w:rsidR="006948A5" w:rsidRPr="006948A5" w:rsidRDefault="006948A5" w:rsidP="006948A5">
            <w:pPr>
              <w:jc w:val="center"/>
              <w:rPr>
                <w:rFonts w:asciiTheme="majorHAnsi" w:hAnsiTheme="majorHAnsi" w:cstheme="majorHAnsi"/>
                <w:sz w:val="18"/>
                <w:szCs w:val="18"/>
              </w:rPr>
            </w:pPr>
          </w:p>
        </w:tc>
      </w:tr>
      <w:tr w:rsidR="006948A5" w:rsidRPr="00D036B5" w14:paraId="2EAF8A69" w14:textId="77777777" w:rsidTr="006948A5">
        <w:tc>
          <w:tcPr>
            <w:tcW w:w="3955" w:type="dxa"/>
          </w:tcPr>
          <w:p w14:paraId="2EAF8A61"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Pencils, #2 lead (pkg.)</w:t>
            </w:r>
          </w:p>
        </w:tc>
        <w:tc>
          <w:tcPr>
            <w:tcW w:w="720" w:type="dxa"/>
            <w:shd w:val="clear" w:color="auto" w:fill="FFF2CC" w:themeFill="accent4" w:themeFillTint="33"/>
          </w:tcPr>
          <w:p w14:paraId="2EAF8A62"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63" w14:textId="48ED4923" w:rsidR="006948A5" w:rsidRPr="006948A5" w:rsidRDefault="00AC4461"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E2EFD9" w:themeFill="accent6" w:themeFillTint="33"/>
          </w:tcPr>
          <w:p w14:paraId="2EAF8A64" w14:textId="03EBB744" w:rsidR="006948A5" w:rsidRPr="006948A5" w:rsidRDefault="00AC4461"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D966" w:themeFill="accent4" w:themeFillTint="99"/>
          </w:tcPr>
          <w:p w14:paraId="2EAF8A65" w14:textId="7D2AA534" w:rsidR="006948A5" w:rsidRPr="006948A5" w:rsidRDefault="00AC4461"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8EAADB" w:themeFill="accent1" w:themeFillTint="99"/>
          </w:tcPr>
          <w:p w14:paraId="2EAF8A66" w14:textId="665FE734" w:rsidR="006948A5" w:rsidRPr="006948A5" w:rsidRDefault="00AC4461"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540" w:type="dxa"/>
            <w:shd w:val="clear" w:color="auto" w:fill="F4B083" w:themeFill="accent2" w:themeFillTint="99"/>
          </w:tcPr>
          <w:p w14:paraId="2EAF8A67" w14:textId="0CAF09E4" w:rsidR="006948A5" w:rsidRPr="006948A5" w:rsidRDefault="00AC4461" w:rsidP="006948A5">
            <w:pPr>
              <w:jc w:val="center"/>
              <w:rPr>
                <w:rFonts w:asciiTheme="majorHAnsi" w:hAnsiTheme="majorHAnsi" w:cstheme="majorHAnsi"/>
                <w:sz w:val="18"/>
                <w:szCs w:val="18"/>
              </w:rPr>
            </w:pPr>
            <w:r>
              <w:rPr>
                <w:rFonts w:asciiTheme="majorHAnsi" w:hAnsiTheme="majorHAnsi" w:cstheme="majorHAnsi"/>
                <w:sz w:val="18"/>
                <w:szCs w:val="18"/>
              </w:rPr>
              <w:t>3</w:t>
            </w:r>
          </w:p>
        </w:tc>
        <w:tc>
          <w:tcPr>
            <w:tcW w:w="630" w:type="dxa"/>
            <w:shd w:val="clear" w:color="auto" w:fill="FFF2CC" w:themeFill="accent4" w:themeFillTint="33"/>
          </w:tcPr>
          <w:p w14:paraId="2EAF8A68" w14:textId="550F658D" w:rsidR="006948A5" w:rsidRPr="006948A5" w:rsidRDefault="00AC4461" w:rsidP="006948A5">
            <w:pPr>
              <w:jc w:val="center"/>
              <w:rPr>
                <w:rFonts w:asciiTheme="majorHAnsi" w:hAnsiTheme="majorHAnsi" w:cstheme="majorHAnsi"/>
                <w:sz w:val="18"/>
                <w:szCs w:val="18"/>
              </w:rPr>
            </w:pPr>
            <w:r>
              <w:rPr>
                <w:rFonts w:asciiTheme="majorHAnsi" w:hAnsiTheme="majorHAnsi" w:cstheme="majorHAnsi"/>
                <w:sz w:val="18"/>
                <w:szCs w:val="18"/>
              </w:rPr>
              <w:t>3</w:t>
            </w:r>
          </w:p>
        </w:tc>
      </w:tr>
      <w:tr w:rsidR="006948A5" w:rsidRPr="00D036B5" w14:paraId="2EAF8A72" w14:textId="77777777" w:rsidTr="006948A5">
        <w:tc>
          <w:tcPr>
            <w:tcW w:w="3955" w:type="dxa"/>
          </w:tcPr>
          <w:p w14:paraId="2EAF8A6A"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Plastic Ruler 1/16” -12” standard &amp; Metric</w:t>
            </w:r>
          </w:p>
        </w:tc>
        <w:tc>
          <w:tcPr>
            <w:tcW w:w="720" w:type="dxa"/>
            <w:shd w:val="clear" w:color="auto" w:fill="FFF2CC" w:themeFill="accent4" w:themeFillTint="33"/>
          </w:tcPr>
          <w:p w14:paraId="2EAF8A6B"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6C"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6D"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6E" w14:textId="77777777" w:rsidR="006948A5" w:rsidRPr="006948A5" w:rsidRDefault="00E47E56"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8EAADB" w:themeFill="accent1" w:themeFillTint="99"/>
          </w:tcPr>
          <w:p w14:paraId="2EAF8A6F"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A70"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A71"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A7B" w14:textId="77777777" w:rsidTr="006948A5">
        <w:tc>
          <w:tcPr>
            <w:tcW w:w="3955" w:type="dxa"/>
          </w:tcPr>
          <w:p w14:paraId="2EAF8A73"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Plastic School Box (Grades Pre-K -2) or Pencil Bag (Grades 3-5)</w:t>
            </w:r>
          </w:p>
        </w:tc>
        <w:tc>
          <w:tcPr>
            <w:tcW w:w="720" w:type="dxa"/>
            <w:shd w:val="clear" w:color="auto" w:fill="FFF2CC" w:themeFill="accent4" w:themeFillTint="33"/>
          </w:tcPr>
          <w:p w14:paraId="2EAF8A74"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DEEAF6" w:themeFill="accent5" w:themeFillTint="33"/>
          </w:tcPr>
          <w:p w14:paraId="2EAF8A75" w14:textId="48B68DA3" w:rsidR="006948A5" w:rsidRPr="006948A5" w:rsidRDefault="009B4944"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E2EFD9" w:themeFill="accent6" w:themeFillTint="33"/>
          </w:tcPr>
          <w:p w14:paraId="2EAF8A76"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A77"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A78"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A79"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A7A"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r w:rsidR="006948A5" w:rsidRPr="00D036B5" w14:paraId="2EAF8A84" w14:textId="77777777" w:rsidTr="006948A5">
        <w:tc>
          <w:tcPr>
            <w:tcW w:w="3955" w:type="dxa"/>
          </w:tcPr>
          <w:p w14:paraId="2EAF8A7C"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Playdough Pkg.</w:t>
            </w:r>
          </w:p>
        </w:tc>
        <w:tc>
          <w:tcPr>
            <w:tcW w:w="720" w:type="dxa"/>
            <w:shd w:val="clear" w:color="auto" w:fill="FFF2CC" w:themeFill="accent4" w:themeFillTint="33"/>
          </w:tcPr>
          <w:p w14:paraId="2EAF8A7D" w14:textId="77777777" w:rsidR="006948A5" w:rsidRPr="006948A5" w:rsidRDefault="00CA134E"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DEEAF6" w:themeFill="accent5" w:themeFillTint="33"/>
          </w:tcPr>
          <w:p w14:paraId="2EAF8A7E"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7F"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80"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8EAADB" w:themeFill="accent1" w:themeFillTint="99"/>
          </w:tcPr>
          <w:p w14:paraId="2EAF8A81" w14:textId="77777777" w:rsidR="006948A5" w:rsidRPr="006948A5" w:rsidRDefault="006948A5" w:rsidP="006948A5">
            <w:pPr>
              <w:jc w:val="center"/>
              <w:rPr>
                <w:rFonts w:asciiTheme="majorHAnsi" w:hAnsiTheme="majorHAnsi" w:cstheme="majorHAnsi"/>
                <w:sz w:val="18"/>
                <w:szCs w:val="18"/>
              </w:rPr>
            </w:pPr>
          </w:p>
        </w:tc>
        <w:tc>
          <w:tcPr>
            <w:tcW w:w="540" w:type="dxa"/>
            <w:shd w:val="clear" w:color="auto" w:fill="F4B083" w:themeFill="accent2" w:themeFillTint="99"/>
          </w:tcPr>
          <w:p w14:paraId="2EAF8A82"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F2CC" w:themeFill="accent4" w:themeFillTint="33"/>
          </w:tcPr>
          <w:p w14:paraId="2EAF8A83" w14:textId="77777777" w:rsidR="006948A5" w:rsidRPr="006948A5" w:rsidRDefault="006948A5" w:rsidP="006948A5">
            <w:pPr>
              <w:jc w:val="center"/>
              <w:rPr>
                <w:rFonts w:asciiTheme="majorHAnsi" w:hAnsiTheme="majorHAnsi" w:cstheme="majorHAnsi"/>
                <w:sz w:val="18"/>
                <w:szCs w:val="18"/>
              </w:rPr>
            </w:pPr>
          </w:p>
        </w:tc>
      </w:tr>
      <w:tr w:rsidR="006948A5" w:rsidRPr="00D036B5" w14:paraId="2EAF8A9F" w14:textId="77777777" w:rsidTr="006948A5">
        <w:tc>
          <w:tcPr>
            <w:tcW w:w="3955" w:type="dxa"/>
          </w:tcPr>
          <w:p w14:paraId="2EAF8A97"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Red checking pens</w:t>
            </w:r>
          </w:p>
        </w:tc>
        <w:tc>
          <w:tcPr>
            <w:tcW w:w="720" w:type="dxa"/>
            <w:shd w:val="clear" w:color="auto" w:fill="FFF2CC" w:themeFill="accent4" w:themeFillTint="33"/>
          </w:tcPr>
          <w:p w14:paraId="2EAF8A98"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99"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E2EFD9" w:themeFill="accent6" w:themeFillTint="33"/>
          </w:tcPr>
          <w:p w14:paraId="2EAF8A9A"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FFD966" w:themeFill="accent4" w:themeFillTint="99"/>
          </w:tcPr>
          <w:p w14:paraId="2EAF8A9B"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c>
          <w:tcPr>
            <w:tcW w:w="630" w:type="dxa"/>
            <w:shd w:val="clear" w:color="auto" w:fill="8EAADB" w:themeFill="accent1" w:themeFillTint="99"/>
          </w:tcPr>
          <w:p w14:paraId="2EAF8A9C" w14:textId="1938F423" w:rsidR="006948A5" w:rsidRPr="006948A5" w:rsidRDefault="009B4944"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540" w:type="dxa"/>
            <w:shd w:val="clear" w:color="auto" w:fill="F4B083" w:themeFill="accent2" w:themeFillTint="99"/>
          </w:tcPr>
          <w:p w14:paraId="2EAF8A9D" w14:textId="77777777" w:rsidR="006948A5" w:rsidRPr="006948A5" w:rsidRDefault="00A33999" w:rsidP="006948A5">
            <w:pPr>
              <w:jc w:val="center"/>
              <w:rPr>
                <w:rFonts w:asciiTheme="majorHAnsi" w:hAnsiTheme="majorHAnsi" w:cstheme="majorHAnsi"/>
                <w:sz w:val="18"/>
                <w:szCs w:val="18"/>
              </w:rPr>
            </w:pPr>
            <w:r>
              <w:rPr>
                <w:rFonts w:asciiTheme="majorHAnsi" w:hAnsiTheme="majorHAnsi" w:cstheme="majorHAnsi"/>
                <w:sz w:val="18"/>
                <w:szCs w:val="18"/>
              </w:rPr>
              <w:t>2</w:t>
            </w:r>
          </w:p>
        </w:tc>
        <w:tc>
          <w:tcPr>
            <w:tcW w:w="630" w:type="dxa"/>
            <w:shd w:val="clear" w:color="auto" w:fill="FFF2CC" w:themeFill="accent4" w:themeFillTint="33"/>
          </w:tcPr>
          <w:p w14:paraId="2EAF8A9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2</w:t>
            </w:r>
          </w:p>
        </w:tc>
      </w:tr>
      <w:tr w:rsidR="006948A5" w:rsidRPr="00D036B5" w14:paraId="2EAF8AA8" w14:textId="77777777" w:rsidTr="006948A5">
        <w:tc>
          <w:tcPr>
            <w:tcW w:w="3955" w:type="dxa"/>
          </w:tcPr>
          <w:p w14:paraId="2EAF8AA0"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 xml:space="preserve">Rolls of Paper Towels </w:t>
            </w:r>
          </w:p>
        </w:tc>
        <w:tc>
          <w:tcPr>
            <w:tcW w:w="720" w:type="dxa"/>
            <w:shd w:val="clear" w:color="auto" w:fill="FFF2CC" w:themeFill="accent4" w:themeFillTint="33"/>
          </w:tcPr>
          <w:p w14:paraId="2EAF8AA1" w14:textId="25469BEF" w:rsidR="006948A5" w:rsidRPr="006948A5" w:rsidRDefault="000359F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DEEAF6" w:themeFill="accent5" w:themeFillTint="33"/>
          </w:tcPr>
          <w:p w14:paraId="2EAF8AA2" w14:textId="3C9E9B12" w:rsidR="006948A5" w:rsidRPr="006948A5" w:rsidRDefault="000359F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E2EFD9" w:themeFill="accent6" w:themeFillTint="33"/>
          </w:tcPr>
          <w:p w14:paraId="2EAF8AA3" w14:textId="152C6227" w:rsidR="006948A5" w:rsidRPr="006948A5" w:rsidRDefault="000359F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D966" w:themeFill="accent4" w:themeFillTint="99"/>
          </w:tcPr>
          <w:p w14:paraId="2EAF8AA4" w14:textId="77777777" w:rsidR="006948A5" w:rsidRPr="006948A5" w:rsidRDefault="00E47E56"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8EAADB" w:themeFill="accent1" w:themeFillTint="99"/>
          </w:tcPr>
          <w:p w14:paraId="2EAF8AA5" w14:textId="36D618A9" w:rsidR="006948A5" w:rsidRPr="006948A5" w:rsidRDefault="000359F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540" w:type="dxa"/>
            <w:shd w:val="clear" w:color="auto" w:fill="F4B083" w:themeFill="accent2" w:themeFillTint="99"/>
          </w:tcPr>
          <w:p w14:paraId="2EAF8AA6" w14:textId="292AF832" w:rsidR="006948A5" w:rsidRPr="006948A5" w:rsidRDefault="000359F9"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FFF2CC" w:themeFill="accent4" w:themeFillTint="33"/>
          </w:tcPr>
          <w:p w14:paraId="2EAF8AA7" w14:textId="053CA2C1" w:rsidR="006948A5" w:rsidRPr="006948A5" w:rsidRDefault="000359F9" w:rsidP="006948A5">
            <w:pPr>
              <w:jc w:val="center"/>
              <w:rPr>
                <w:rFonts w:asciiTheme="majorHAnsi" w:hAnsiTheme="majorHAnsi" w:cstheme="majorHAnsi"/>
                <w:sz w:val="18"/>
                <w:szCs w:val="18"/>
              </w:rPr>
            </w:pPr>
            <w:r>
              <w:rPr>
                <w:rFonts w:asciiTheme="majorHAnsi" w:hAnsiTheme="majorHAnsi" w:cstheme="majorHAnsi"/>
                <w:sz w:val="18"/>
                <w:szCs w:val="18"/>
              </w:rPr>
              <w:t>1</w:t>
            </w:r>
          </w:p>
        </w:tc>
      </w:tr>
      <w:tr w:rsidR="006948A5" w:rsidRPr="00D036B5" w14:paraId="2EAF8AB1" w14:textId="77777777" w:rsidTr="006948A5">
        <w:tc>
          <w:tcPr>
            <w:tcW w:w="3955" w:type="dxa"/>
          </w:tcPr>
          <w:p w14:paraId="2EAF8AA9" w14:textId="77777777" w:rsidR="006948A5" w:rsidRPr="006948A5" w:rsidRDefault="006948A5" w:rsidP="006948A5">
            <w:pPr>
              <w:rPr>
                <w:rFonts w:asciiTheme="majorHAnsi" w:hAnsiTheme="majorHAnsi" w:cstheme="majorHAnsi"/>
                <w:b/>
                <w:sz w:val="18"/>
                <w:szCs w:val="18"/>
              </w:rPr>
            </w:pPr>
            <w:r w:rsidRPr="006948A5">
              <w:rPr>
                <w:rFonts w:asciiTheme="majorHAnsi" w:hAnsiTheme="majorHAnsi" w:cstheme="majorHAnsi"/>
                <w:b/>
                <w:sz w:val="18"/>
                <w:szCs w:val="18"/>
              </w:rPr>
              <w:t xml:space="preserve">Scissors Fiskars, Blunt </w:t>
            </w:r>
          </w:p>
        </w:tc>
        <w:tc>
          <w:tcPr>
            <w:tcW w:w="720" w:type="dxa"/>
            <w:shd w:val="clear" w:color="auto" w:fill="FFF2CC" w:themeFill="accent4" w:themeFillTint="33"/>
          </w:tcPr>
          <w:p w14:paraId="2EAF8AAA" w14:textId="77777777" w:rsidR="006948A5" w:rsidRPr="006948A5" w:rsidRDefault="006948A5" w:rsidP="006948A5">
            <w:pPr>
              <w:jc w:val="center"/>
              <w:rPr>
                <w:rFonts w:asciiTheme="majorHAnsi" w:hAnsiTheme="majorHAnsi" w:cstheme="majorHAnsi"/>
                <w:sz w:val="18"/>
                <w:szCs w:val="18"/>
              </w:rPr>
            </w:pPr>
          </w:p>
        </w:tc>
        <w:tc>
          <w:tcPr>
            <w:tcW w:w="630" w:type="dxa"/>
            <w:shd w:val="clear" w:color="auto" w:fill="DEEAF6" w:themeFill="accent5" w:themeFillTint="33"/>
          </w:tcPr>
          <w:p w14:paraId="2EAF8AAB" w14:textId="5982919A" w:rsidR="006948A5" w:rsidRPr="006948A5" w:rsidRDefault="008F5AF0" w:rsidP="006948A5">
            <w:pPr>
              <w:jc w:val="center"/>
              <w:rPr>
                <w:rFonts w:asciiTheme="majorHAnsi" w:hAnsiTheme="majorHAnsi" w:cstheme="majorHAnsi"/>
                <w:sz w:val="18"/>
                <w:szCs w:val="18"/>
              </w:rPr>
            </w:pPr>
            <w:r>
              <w:rPr>
                <w:rFonts w:asciiTheme="majorHAnsi" w:hAnsiTheme="majorHAnsi" w:cstheme="majorHAnsi"/>
                <w:sz w:val="18"/>
                <w:szCs w:val="18"/>
              </w:rPr>
              <w:t>1</w:t>
            </w:r>
          </w:p>
        </w:tc>
        <w:tc>
          <w:tcPr>
            <w:tcW w:w="630" w:type="dxa"/>
            <w:shd w:val="clear" w:color="auto" w:fill="E2EFD9" w:themeFill="accent6" w:themeFillTint="33"/>
          </w:tcPr>
          <w:p w14:paraId="2EAF8AAC"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D966" w:themeFill="accent4" w:themeFillTint="99"/>
          </w:tcPr>
          <w:p w14:paraId="2EAF8AAD"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8EAADB" w:themeFill="accent1" w:themeFillTint="99"/>
          </w:tcPr>
          <w:p w14:paraId="2EAF8AAE"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540" w:type="dxa"/>
            <w:shd w:val="clear" w:color="auto" w:fill="F4B083" w:themeFill="accent2" w:themeFillTint="99"/>
          </w:tcPr>
          <w:p w14:paraId="2EAF8AAF"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c>
          <w:tcPr>
            <w:tcW w:w="630" w:type="dxa"/>
            <w:shd w:val="clear" w:color="auto" w:fill="FFF2CC" w:themeFill="accent4" w:themeFillTint="33"/>
          </w:tcPr>
          <w:p w14:paraId="2EAF8AB0" w14:textId="77777777" w:rsidR="006948A5" w:rsidRPr="006948A5" w:rsidRDefault="006948A5" w:rsidP="006948A5">
            <w:pPr>
              <w:jc w:val="center"/>
              <w:rPr>
                <w:rFonts w:asciiTheme="majorHAnsi" w:hAnsiTheme="majorHAnsi" w:cstheme="majorHAnsi"/>
                <w:sz w:val="18"/>
                <w:szCs w:val="18"/>
              </w:rPr>
            </w:pPr>
            <w:r w:rsidRPr="006948A5">
              <w:rPr>
                <w:rFonts w:asciiTheme="majorHAnsi" w:hAnsiTheme="majorHAnsi" w:cstheme="majorHAnsi"/>
                <w:sz w:val="18"/>
                <w:szCs w:val="18"/>
              </w:rPr>
              <w:t>1</w:t>
            </w:r>
          </w:p>
        </w:tc>
      </w:tr>
    </w:tbl>
    <w:p w14:paraId="2EAF8AB2" w14:textId="0118A1C2" w:rsidR="00174D67" w:rsidRPr="006948A5" w:rsidRDefault="00123717" w:rsidP="00174D67">
      <w:pPr>
        <w:spacing w:after="0"/>
        <w:jc w:val="center"/>
        <w:rPr>
          <w:rFonts w:ascii="Arial Narrow" w:hAnsi="Arial Narrow" w:cstheme="majorHAnsi"/>
          <w:b/>
          <w:sz w:val="32"/>
          <w:szCs w:val="32"/>
        </w:rPr>
      </w:pPr>
      <w:r>
        <w:rPr>
          <w:rFonts w:ascii="Arial Narrow" w:hAnsi="Arial Narrow" w:cstheme="majorHAnsi"/>
          <w:b/>
          <w:sz w:val="32"/>
          <w:szCs w:val="32"/>
        </w:rPr>
        <w:t>20</w:t>
      </w:r>
      <w:r w:rsidR="00FA02C9">
        <w:rPr>
          <w:rFonts w:ascii="Arial Narrow" w:hAnsi="Arial Narrow" w:cstheme="majorHAnsi"/>
          <w:b/>
          <w:sz w:val="32"/>
          <w:szCs w:val="32"/>
        </w:rPr>
        <w:t>21</w:t>
      </w:r>
      <w:r>
        <w:rPr>
          <w:rFonts w:ascii="Arial Narrow" w:hAnsi="Arial Narrow" w:cstheme="majorHAnsi"/>
          <w:b/>
          <w:sz w:val="32"/>
          <w:szCs w:val="32"/>
        </w:rPr>
        <w:t>-202</w:t>
      </w:r>
      <w:r w:rsidR="00FA02C9">
        <w:rPr>
          <w:rFonts w:ascii="Arial Narrow" w:hAnsi="Arial Narrow" w:cstheme="majorHAnsi"/>
          <w:b/>
          <w:sz w:val="32"/>
          <w:szCs w:val="32"/>
        </w:rPr>
        <w:t>2</w:t>
      </w:r>
      <w:r w:rsidR="00174D67" w:rsidRPr="006948A5">
        <w:rPr>
          <w:rFonts w:ascii="Arial Narrow" w:hAnsi="Arial Narrow" w:cstheme="majorHAnsi"/>
          <w:b/>
          <w:sz w:val="32"/>
          <w:szCs w:val="32"/>
        </w:rPr>
        <w:t xml:space="preserve"> A. A. Milne Elementary Supply List</w:t>
      </w:r>
    </w:p>
    <w:p w14:paraId="2EAF8AB3" w14:textId="77777777" w:rsidR="00D846C1" w:rsidRPr="006948A5" w:rsidRDefault="002A53CB">
      <w:pPr>
        <w:rPr>
          <w:rFonts w:asciiTheme="majorHAnsi" w:hAnsiTheme="majorHAnsi" w:cstheme="majorHAnsi"/>
          <w:b/>
          <w:sz w:val="16"/>
          <w:szCs w:val="16"/>
        </w:rPr>
      </w:pPr>
      <w:r w:rsidRPr="006948A5">
        <w:rPr>
          <w:rFonts w:asciiTheme="majorHAnsi" w:hAnsiTheme="majorHAnsi" w:cstheme="majorHAnsi"/>
          <w:sz w:val="16"/>
          <w:szCs w:val="16"/>
        </w:rPr>
        <w:t xml:space="preserve"> </w:t>
      </w:r>
    </w:p>
    <w:p w14:paraId="2EAF8AB4" w14:textId="77777777" w:rsidR="00174D67" w:rsidRPr="003D6C96" w:rsidRDefault="009D062E" w:rsidP="00174D67">
      <w:pPr>
        <w:spacing w:after="0"/>
        <w:rPr>
          <w:rFonts w:asciiTheme="majorHAnsi" w:hAnsiTheme="majorHAnsi" w:cstheme="majorHAnsi"/>
          <w:sz w:val="20"/>
          <w:szCs w:val="20"/>
        </w:rPr>
      </w:pPr>
      <w:r w:rsidRPr="003D6C96">
        <w:rPr>
          <w:rFonts w:asciiTheme="majorHAnsi" w:hAnsiTheme="majorHAnsi" w:cstheme="majorHAnsi"/>
          <w:noProof/>
          <w:sz w:val="20"/>
          <w:szCs w:val="20"/>
        </w:rPr>
        <w:drawing>
          <wp:anchor distT="0" distB="0" distL="114300" distR="114300" simplePos="0" relativeHeight="251659264" behindDoc="1" locked="0" layoutInCell="1" allowOverlap="1" wp14:anchorId="2EAF8AB5" wp14:editId="2EAF8AB6">
            <wp:simplePos x="0" y="0"/>
            <wp:positionH relativeFrom="margin">
              <wp:align>left</wp:align>
            </wp:positionH>
            <wp:positionV relativeFrom="paragraph">
              <wp:posOffset>2869883</wp:posOffset>
            </wp:positionV>
            <wp:extent cx="4784725" cy="1055702"/>
            <wp:effectExtent l="0" t="2222"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20supplies.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4784725" cy="1055702"/>
                    </a:xfrm>
                    <a:prstGeom prst="rect">
                      <a:avLst/>
                    </a:prstGeom>
                  </pic:spPr>
                </pic:pic>
              </a:graphicData>
            </a:graphic>
            <wp14:sizeRelH relativeFrom="margin">
              <wp14:pctWidth>0</wp14:pctWidth>
            </wp14:sizeRelH>
            <wp14:sizeRelV relativeFrom="margin">
              <wp14:pctHeight>0</wp14:pctHeight>
            </wp14:sizeRelV>
          </wp:anchor>
        </w:drawing>
      </w:r>
    </w:p>
    <w:sectPr w:rsidR="00174D67" w:rsidRPr="003D6C96" w:rsidSect="00174D67">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2DCCF" w14:textId="77777777" w:rsidR="009230B6" w:rsidRDefault="009230B6" w:rsidP="00174D67">
      <w:pPr>
        <w:spacing w:after="0" w:line="240" w:lineRule="auto"/>
      </w:pPr>
      <w:r>
        <w:separator/>
      </w:r>
    </w:p>
  </w:endnote>
  <w:endnote w:type="continuationSeparator" w:id="0">
    <w:p w14:paraId="43044F87" w14:textId="77777777" w:rsidR="009230B6" w:rsidRDefault="009230B6" w:rsidP="00174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8AC2" w14:textId="77777777" w:rsidR="006948A5" w:rsidRDefault="006948A5">
    <w:pPr>
      <w:pStyle w:val="Footer"/>
    </w:pPr>
    <w:r w:rsidRPr="006948A5">
      <w:rPr>
        <w:rFonts w:asciiTheme="majorHAnsi" w:hAnsiTheme="majorHAnsi" w:cstheme="majorHAnsi"/>
        <w:sz w:val="16"/>
        <w:szCs w:val="16"/>
      </w:rPr>
      <w:t xml:space="preserve">All grade levels:  In order to avoid purchasing any supplies that will not be used by the student, this list has been customized to   address classroom needs at the student’s campus.  Purchase supplies listed on the chart for the appropriate grade level of the student. In addition to the supplies listed below, your campus may ask that you purchase additional campus-specific items, or items needed for ancillary classes, such as art. </w:t>
    </w:r>
    <w:r w:rsidRPr="006948A5">
      <w:rPr>
        <w:rFonts w:asciiTheme="majorHAnsi" w:hAnsiTheme="majorHAnsi" w:cstheme="majorHAnsi"/>
        <w:b/>
        <w:sz w:val="16"/>
        <w:szCs w:val="16"/>
      </w:rPr>
      <w:t>It is expected that when supplies are depleted, they will be replaced.  Your child’s teacher will inform you when supplies need to be replaced.  Thank you!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A598D" w14:textId="77777777" w:rsidR="009230B6" w:rsidRDefault="009230B6" w:rsidP="00174D67">
      <w:pPr>
        <w:spacing w:after="0" w:line="240" w:lineRule="auto"/>
      </w:pPr>
      <w:r>
        <w:separator/>
      </w:r>
    </w:p>
  </w:footnote>
  <w:footnote w:type="continuationSeparator" w:id="0">
    <w:p w14:paraId="134285DD" w14:textId="77777777" w:rsidR="009230B6" w:rsidRDefault="009230B6" w:rsidP="00174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8ABB" w14:textId="77777777" w:rsidR="006948A5" w:rsidRPr="007B1CF5" w:rsidRDefault="006948A5" w:rsidP="006948A5">
    <w:pPr>
      <w:spacing w:after="0" w:line="240" w:lineRule="auto"/>
      <w:rPr>
        <w:rFonts w:ascii="Arial Black" w:hAnsi="Arial Black" w:cs="Arial"/>
        <w:b/>
        <w:noProof/>
        <w:sz w:val="32"/>
        <w:szCs w:val="32"/>
      </w:rPr>
    </w:pPr>
    <w:r>
      <w:rPr>
        <w:noProof/>
      </w:rPr>
      <mc:AlternateContent>
        <mc:Choice Requires="wps">
          <w:drawing>
            <wp:anchor distT="0" distB="0" distL="114300" distR="114300" simplePos="0" relativeHeight="251659264" behindDoc="0" locked="0" layoutInCell="1" allowOverlap="1" wp14:anchorId="2EAF8AC3" wp14:editId="2EAF8AC4">
              <wp:simplePos x="0" y="0"/>
              <wp:positionH relativeFrom="margin">
                <wp:align>right</wp:align>
              </wp:positionH>
              <wp:positionV relativeFrom="paragraph">
                <wp:posOffset>-306070</wp:posOffset>
              </wp:positionV>
              <wp:extent cx="1664335" cy="157289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AF8AC5" w14:textId="77777777" w:rsidR="006948A5" w:rsidRDefault="006948A5" w:rsidP="006948A5">
                          <w:r w:rsidRPr="00843D34">
                            <w:rPr>
                              <w:rFonts w:ascii="Arial Black" w:hAnsi="Arial Black" w:cs="Arial"/>
                              <w:noProof/>
                            </w:rPr>
                            <w:drawing>
                              <wp:inline distT="0" distB="0" distL="0" distR="0" wp14:anchorId="2EAF8AC6" wp14:editId="2EAF8AC7">
                                <wp:extent cx="1485900" cy="1485900"/>
                                <wp:effectExtent l="0" t="0" r="0" b="0"/>
                                <wp:docPr id="1" name="Picture 1" descr="C:\Users\dsmith36\Downloads\Milne_Elementary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mith36\Downloads\Milne_ElementaryCre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AF8AC3" id="_x0000_t202" coordsize="21600,21600" o:spt="202" path="m,l,21600r21600,l21600,xe">
              <v:stroke joinstyle="miter"/>
              <v:path gradientshapeok="t" o:connecttype="rect"/>
            </v:shapetype>
            <v:shape id="Text Box 4" o:spid="_x0000_s1026" type="#_x0000_t202" style="position:absolute;margin-left:79.85pt;margin-top:-24.1pt;width:131.05pt;height:123.8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" filled="f" stroked="f" strokeweight=".5pt">
              <v:textbox style="mso-fit-shape-to-text:t">
                <w:txbxContent>
                  <w:p w14:paraId="2EAF8AC5" w14:textId="77777777" w:rsidR="006948A5" w:rsidRDefault="006948A5" w:rsidP="006948A5">
                    <w:r w:rsidRPr="00843D34">
                      <w:rPr>
                        <w:rFonts w:ascii="Arial Black" w:hAnsi="Arial Black" w:cs="Arial"/>
                        <w:noProof/>
                      </w:rPr>
                      <w:drawing>
                        <wp:inline distT="0" distB="0" distL="0" distR="0" wp14:anchorId="2EAF8AC6" wp14:editId="2EAF8AC7">
                          <wp:extent cx="1485900" cy="1485900"/>
                          <wp:effectExtent l="0" t="0" r="0" b="0"/>
                          <wp:docPr id="1" name="Picture 1" descr="C:\Users\dsmith36\Downloads\Milne_Elementary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mith36\Downloads\Milne_ElementaryCres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xbxContent>
              </v:textbox>
              <w10:wrap anchorx="margin"/>
            </v:shape>
          </w:pict>
        </mc:Fallback>
      </mc:AlternateContent>
    </w:r>
    <w:r w:rsidRPr="007B1CF5">
      <w:rPr>
        <w:rFonts w:ascii="Arial Narrow" w:hAnsi="Arial Narrow" w:cs="Arial"/>
        <w:b/>
        <w:noProof/>
        <w:sz w:val="32"/>
        <w:szCs w:val="32"/>
      </w:rPr>
      <w:t xml:space="preserve">A. A. </w:t>
    </w:r>
    <w:r>
      <w:rPr>
        <w:rFonts w:ascii="Arial Narrow" w:hAnsi="Arial Narrow" w:cs="Arial"/>
        <w:b/>
        <w:noProof/>
        <w:sz w:val="32"/>
        <w:szCs w:val="32"/>
      </w:rPr>
      <w:t>Milne Elementary</w:t>
    </w:r>
    <w:r w:rsidRPr="007B1CF5">
      <w:rPr>
        <w:rFonts w:ascii="Arial Narrow" w:hAnsi="Arial Narrow" w:cs="Arial"/>
        <w:b/>
        <w:noProof/>
        <w:sz w:val="32"/>
        <w:szCs w:val="32"/>
      </w:rPr>
      <w:t xml:space="preserve"> </w:t>
    </w:r>
    <w:r>
      <w:rPr>
        <w:rFonts w:ascii="Arial Narrow" w:hAnsi="Arial Narrow" w:cs="Arial"/>
        <w:b/>
        <w:noProof/>
        <w:sz w:val="32"/>
        <w:szCs w:val="32"/>
      </w:rPr>
      <w:t>School</w:t>
    </w:r>
  </w:p>
  <w:p w14:paraId="2EAF8ABC" w14:textId="5D8A6575" w:rsidR="006948A5" w:rsidRPr="007B1CF5" w:rsidRDefault="00FA02C9" w:rsidP="006948A5">
    <w:pPr>
      <w:spacing w:after="0" w:line="240" w:lineRule="auto"/>
      <w:rPr>
        <w:rFonts w:ascii="Arial Narrow" w:hAnsi="Arial Narrow" w:cs="Arial"/>
        <w:b/>
      </w:rPr>
    </w:pPr>
    <w:r>
      <w:rPr>
        <w:rFonts w:ascii="Arial Narrow" w:hAnsi="Arial Narrow" w:cs="Arial"/>
        <w:b/>
      </w:rPr>
      <w:t>Bronchelle Johnson</w:t>
    </w:r>
  </w:p>
  <w:p w14:paraId="2EAF8ABD" w14:textId="77777777" w:rsidR="006948A5" w:rsidRPr="006E4B0B" w:rsidRDefault="006948A5" w:rsidP="006948A5">
    <w:pPr>
      <w:spacing w:after="0" w:line="240" w:lineRule="auto"/>
      <w:rPr>
        <w:rFonts w:ascii="Arial Narrow" w:hAnsi="Arial Narrow" w:cs="Arial"/>
      </w:rPr>
    </w:pPr>
    <w:r w:rsidRPr="006E4B0B">
      <w:rPr>
        <w:rFonts w:ascii="Arial Narrow" w:hAnsi="Arial Narrow" w:cs="Arial"/>
      </w:rPr>
      <w:t>Principal</w:t>
    </w:r>
  </w:p>
  <w:p w14:paraId="2EAF8ABE" w14:textId="77777777" w:rsidR="006948A5" w:rsidRPr="007B1CF5" w:rsidRDefault="006948A5" w:rsidP="006948A5">
    <w:pPr>
      <w:pStyle w:val="Header"/>
      <w:tabs>
        <w:tab w:val="left" w:pos="3465"/>
      </w:tabs>
      <w:rPr>
        <w:rFonts w:ascii="Arial Narrow" w:hAnsi="Arial Narrow" w:cs="Arial"/>
        <w:sz w:val="16"/>
        <w:szCs w:val="16"/>
      </w:rPr>
    </w:pPr>
    <w:r w:rsidRPr="007B1CF5">
      <w:rPr>
        <w:rFonts w:ascii="Arial Narrow" w:hAnsi="Arial Narrow" w:cs="Arial"/>
        <w:sz w:val="16"/>
        <w:szCs w:val="16"/>
      </w:rPr>
      <w:t>Houston Independent School District</w:t>
    </w:r>
  </w:p>
  <w:p w14:paraId="2EAF8ABF" w14:textId="77777777" w:rsidR="006948A5" w:rsidRPr="007B1CF5" w:rsidRDefault="006948A5" w:rsidP="006948A5">
    <w:pPr>
      <w:pStyle w:val="Header"/>
      <w:tabs>
        <w:tab w:val="left" w:pos="3465"/>
      </w:tabs>
      <w:rPr>
        <w:rFonts w:ascii="Arial Narrow" w:hAnsi="Arial Narrow" w:cs="Arial"/>
        <w:sz w:val="16"/>
        <w:szCs w:val="16"/>
      </w:rPr>
    </w:pPr>
    <w:r w:rsidRPr="007B1CF5">
      <w:rPr>
        <w:rFonts w:ascii="Arial Narrow" w:hAnsi="Arial Narrow" w:cs="Arial"/>
        <w:sz w:val="16"/>
        <w:szCs w:val="16"/>
      </w:rPr>
      <w:t>7800 Portal Dr., Houston, TX 77071</w:t>
    </w:r>
  </w:p>
  <w:p w14:paraId="2EAF8AC0" w14:textId="77777777" w:rsidR="006948A5" w:rsidRPr="007B1CF5" w:rsidRDefault="006948A5" w:rsidP="006948A5">
    <w:pPr>
      <w:pStyle w:val="Header"/>
      <w:rPr>
        <w:rFonts w:ascii="Arial Narrow" w:hAnsi="Arial Narrow" w:cs="Arial"/>
        <w:sz w:val="16"/>
        <w:szCs w:val="16"/>
      </w:rPr>
    </w:pPr>
    <w:r w:rsidRPr="007B1CF5">
      <w:rPr>
        <w:rFonts w:ascii="Arial Narrow" w:hAnsi="Arial Narrow" w:cs="Arial"/>
        <w:sz w:val="16"/>
        <w:szCs w:val="16"/>
      </w:rPr>
      <w:t>Phone: 713-778-3420     Fax: 713-778-3424</w:t>
    </w:r>
  </w:p>
  <w:p w14:paraId="2EAF8AC1" w14:textId="77777777" w:rsidR="006948A5" w:rsidRPr="006948A5" w:rsidRDefault="006948A5" w:rsidP="006948A5">
    <w:pPr>
      <w:pStyle w:val="Header"/>
      <w:rPr>
        <w:rFonts w:ascii="Arial Narrow" w:hAnsi="Arial Narrow" w:cs="Arial"/>
        <w:sz w:val="16"/>
        <w:szCs w:val="16"/>
      </w:rPr>
    </w:pPr>
    <w:r>
      <w:rPr>
        <w:rFonts w:ascii="Arial Narrow" w:hAnsi="Arial Narrow" w:cs="Arial"/>
        <w:sz w:val="16"/>
        <w:szCs w:val="16"/>
      </w:rPr>
      <w:t>@AAMilneES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D67"/>
    <w:rsid w:val="000359F9"/>
    <w:rsid w:val="00074B0C"/>
    <w:rsid w:val="00123717"/>
    <w:rsid w:val="00133E72"/>
    <w:rsid w:val="00174D67"/>
    <w:rsid w:val="001E7320"/>
    <w:rsid w:val="00227FDB"/>
    <w:rsid w:val="002478C3"/>
    <w:rsid w:val="002A53CB"/>
    <w:rsid w:val="003039CB"/>
    <w:rsid w:val="00336193"/>
    <w:rsid w:val="0037634B"/>
    <w:rsid w:val="003D6C96"/>
    <w:rsid w:val="003F0A96"/>
    <w:rsid w:val="004714E6"/>
    <w:rsid w:val="005070EE"/>
    <w:rsid w:val="005748F4"/>
    <w:rsid w:val="005B4DB1"/>
    <w:rsid w:val="005F7C06"/>
    <w:rsid w:val="0067454B"/>
    <w:rsid w:val="006948A5"/>
    <w:rsid w:val="006F0401"/>
    <w:rsid w:val="0070034D"/>
    <w:rsid w:val="007721C3"/>
    <w:rsid w:val="007C608B"/>
    <w:rsid w:val="007F0918"/>
    <w:rsid w:val="00843A76"/>
    <w:rsid w:val="008D7BAA"/>
    <w:rsid w:val="008F5AF0"/>
    <w:rsid w:val="009230B6"/>
    <w:rsid w:val="009350C3"/>
    <w:rsid w:val="009760A5"/>
    <w:rsid w:val="009B4944"/>
    <w:rsid w:val="009D062E"/>
    <w:rsid w:val="009E38A5"/>
    <w:rsid w:val="00A24D81"/>
    <w:rsid w:val="00A33999"/>
    <w:rsid w:val="00A54CB5"/>
    <w:rsid w:val="00A901B1"/>
    <w:rsid w:val="00A93A45"/>
    <w:rsid w:val="00AA1705"/>
    <w:rsid w:val="00AB2974"/>
    <w:rsid w:val="00AC4461"/>
    <w:rsid w:val="00AD3F92"/>
    <w:rsid w:val="00B0103C"/>
    <w:rsid w:val="00B36CDE"/>
    <w:rsid w:val="00B8181A"/>
    <w:rsid w:val="00C24B70"/>
    <w:rsid w:val="00C40693"/>
    <w:rsid w:val="00CA134E"/>
    <w:rsid w:val="00CF3E9D"/>
    <w:rsid w:val="00CF7F13"/>
    <w:rsid w:val="00D036B5"/>
    <w:rsid w:val="00DB6015"/>
    <w:rsid w:val="00DF1E23"/>
    <w:rsid w:val="00E06F8E"/>
    <w:rsid w:val="00E47E56"/>
    <w:rsid w:val="00E91395"/>
    <w:rsid w:val="00EC34F9"/>
    <w:rsid w:val="00EE2800"/>
    <w:rsid w:val="00F31157"/>
    <w:rsid w:val="00F636EF"/>
    <w:rsid w:val="00FA02C9"/>
    <w:rsid w:val="00FB7B13"/>
    <w:rsid w:val="00FF3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F890B"/>
  <w15:chartTrackingRefBased/>
  <w15:docId w15:val="{48B4EE80-68B0-47F7-AC32-4A6414D0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74D67"/>
    <w:pPr>
      <w:tabs>
        <w:tab w:val="center" w:pos="4680"/>
        <w:tab w:val="right" w:pos="9360"/>
      </w:tabs>
      <w:spacing w:after="0" w:line="240" w:lineRule="auto"/>
    </w:pPr>
  </w:style>
  <w:style w:type="character" w:customStyle="1" w:styleId="HeaderChar">
    <w:name w:val="Header Char"/>
    <w:basedOn w:val="DefaultParagraphFont"/>
    <w:link w:val="Header"/>
    <w:rsid w:val="00174D67"/>
  </w:style>
  <w:style w:type="paragraph" w:styleId="Footer">
    <w:name w:val="footer"/>
    <w:basedOn w:val="Normal"/>
    <w:link w:val="FooterChar"/>
    <w:uiPriority w:val="99"/>
    <w:unhideWhenUsed/>
    <w:rsid w:val="00174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67"/>
  </w:style>
  <w:style w:type="character" w:styleId="Hyperlink">
    <w:name w:val="Hyperlink"/>
    <w:basedOn w:val="DefaultParagraphFont"/>
    <w:uiPriority w:val="99"/>
    <w:unhideWhenUsed/>
    <w:rsid w:val="00174D67"/>
    <w:rPr>
      <w:color w:val="0563C1" w:themeColor="hyperlink"/>
      <w:u w:val="single"/>
    </w:rPr>
  </w:style>
  <w:style w:type="paragraph" w:styleId="BalloonText">
    <w:name w:val="Balloon Text"/>
    <w:basedOn w:val="Normal"/>
    <w:link w:val="BalloonTextChar"/>
    <w:uiPriority w:val="99"/>
    <w:semiHidden/>
    <w:unhideWhenUsed/>
    <w:rsid w:val="00A93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A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DeLeonGonzalez, Elsa J</dc:creator>
  <cp:keywords/>
  <dc:description/>
  <cp:lastModifiedBy>Garcia, Yolanda</cp:lastModifiedBy>
  <cp:revision>2</cp:revision>
  <cp:lastPrinted>2018-06-04T17:44:00Z</cp:lastPrinted>
  <dcterms:created xsi:type="dcterms:W3CDTF">2021-07-19T19:49:00Z</dcterms:created>
  <dcterms:modified xsi:type="dcterms:W3CDTF">2021-07-19T19:49:00Z</dcterms:modified>
</cp:coreProperties>
</file>